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0C7" w:rsidRPr="00702C53" w:rsidRDefault="008920C7" w:rsidP="008920C7">
      <w:pPr>
        <w:spacing w:after="0" w:line="240" w:lineRule="auto"/>
        <w:ind w:left="7788"/>
        <w:rPr>
          <w:rFonts w:ascii="Times New Roman" w:eastAsia="Times New Roman" w:hAnsi="Times New Roman" w:cs="Times New Roman"/>
          <w:sz w:val="24"/>
          <w:szCs w:val="24"/>
          <w:lang w:eastAsia="ru-RU"/>
        </w:rPr>
      </w:pPr>
      <w:r w:rsidRPr="008920C7">
        <w:rPr>
          <w:rFonts w:ascii="Times New Roman" w:eastAsia="Times New Roman" w:hAnsi="Times New Roman" w:cs="Times New Roman"/>
          <w:sz w:val="24"/>
          <w:szCs w:val="24"/>
          <w:lang w:eastAsia="ru-RU"/>
        </w:rPr>
        <w:t xml:space="preserve">       </w:t>
      </w:r>
      <w:r w:rsidR="00702C53">
        <w:rPr>
          <w:rFonts w:ascii="Times New Roman" w:eastAsia="Times New Roman" w:hAnsi="Times New Roman" w:cs="Times New Roman"/>
          <w:sz w:val="24"/>
          <w:szCs w:val="24"/>
          <w:lang w:eastAsia="ru-RU"/>
        </w:rPr>
        <w:t>Приложение №</w:t>
      </w:r>
      <w:r w:rsidR="001B4A17">
        <w:rPr>
          <w:rFonts w:ascii="Times New Roman" w:eastAsia="Times New Roman" w:hAnsi="Times New Roman" w:cs="Times New Roman"/>
          <w:sz w:val="24"/>
          <w:szCs w:val="24"/>
          <w:lang w:eastAsia="ru-RU"/>
        </w:rPr>
        <w:t xml:space="preserve"> </w:t>
      </w:r>
      <w:r w:rsidR="003860E3">
        <w:rPr>
          <w:rFonts w:ascii="Times New Roman" w:eastAsia="Times New Roman" w:hAnsi="Times New Roman" w:cs="Times New Roman"/>
          <w:sz w:val="24"/>
          <w:szCs w:val="24"/>
          <w:lang w:eastAsia="ru-RU"/>
        </w:rPr>
        <w:t>7</w:t>
      </w:r>
    </w:p>
    <w:p w:rsidR="00956B60" w:rsidRPr="00956B60" w:rsidRDefault="008920C7" w:rsidP="00A611D0">
      <w:pPr>
        <w:spacing w:after="0" w:line="240" w:lineRule="auto"/>
        <w:ind w:left="3828"/>
        <w:jc w:val="right"/>
        <w:rPr>
          <w:rFonts w:ascii="Times New Roman" w:hAnsi="Times New Roman"/>
          <w:bCs/>
          <w:sz w:val="24"/>
          <w:szCs w:val="24"/>
        </w:rPr>
      </w:pPr>
      <w:r w:rsidRPr="007623F1">
        <w:rPr>
          <w:rFonts w:ascii="Times New Roman" w:eastAsia="Times New Roman" w:hAnsi="Times New Roman" w:cs="Times New Roman"/>
          <w:sz w:val="24"/>
          <w:szCs w:val="24"/>
          <w:lang w:eastAsia="ru-RU"/>
        </w:rPr>
        <w:t xml:space="preserve">к </w:t>
      </w:r>
      <w:r w:rsidR="007A153C">
        <w:rPr>
          <w:rFonts w:ascii="Times New Roman" w:eastAsia="Times New Roman" w:hAnsi="Times New Roman" w:cs="Times New Roman"/>
          <w:sz w:val="24"/>
          <w:szCs w:val="24"/>
          <w:lang w:eastAsia="ru-RU"/>
        </w:rPr>
        <w:t>Д</w:t>
      </w:r>
      <w:r w:rsidRPr="007623F1">
        <w:rPr>
          <w:rFonts w:ascii="Times New Roman" w:eastAsia="Times New Roman" w:hAnsi="Times New Roman" w:cs="Times New Roman"/>
          <w:sz w:val="24"/>
          <w:szCs w:val="24"/>
          <w:lang w:eastAsia="ru-RU"/>
        </w:rPr>
        <w:t>оговор</w:t>
      </w:r>
      <w:r w:rsidR="00B954E7" w:rsidRPr="007623F1">
        <w:rPr>
          <w:rFonts w:ascii="Times New Roman" w:eastAsia="Times New Roman" w:hAnsi="Times New Roman" w:cs="Times New Roman"/>
          <w:sz w:val="24"/>
          <w:szCs w:val="24"/>
          <w:lang w:eastAsia="ru-RU"/>
        </w:rPr>
        <w:t xml:space="preserve">у </w:t>
      </w:r>
      <w:r w:rsidRPr="007623F1">
        <w:rPr>
          <w:rFonts w:ascii="Times New Roman" w:eastAsia="Times New Roman" w:hAnsi="Times New Roman" w:cs="Times New Roman"/>
          <w:sz w:val="24"/>
          <w:szCs w:val="24"/>
          <w:lang w:eastAsia="ru-RU"/>
        </w:rPr>
        <w:t xml:space="preserve"> №</w:t>
      </w:r>
      <w:r w:rsidR="00702C53">
        <w:rPr>
          <w:rFonts w:ascii="Times New Roman" w:eastAsia="Times New Roman" w:hAnsi="Times New Roman" w:cs="Times New Roman"/>
          <w:sz w:val="24"/>
          <w:szCs w:val="24"/>
          <w:lang w:eastAsia="ru-RU"/>
        </w:rPr>
        <w:t xml:space="preserve"> </w:t>
      </w:r>
      <w:r w:rsidR="00956B60" w:rsidRPr="00956B60">
        <w:rPr>
          <w:rFonts w:ascii="Times New Roman" w:hAnsi="Times New Roman"/>
          <w:bCs/>
          <w:sz w:val="24"/>
          <w:szCs w:val="24"/>
        </w:rPr>
        <w:t xml:space="preserve"> </w:t>
      </w:r>
      <w:r w:rsidR="003519BE" w:rsidRPr="003519BE">
        <w:rPr>
          <w:rFonts w:ascii="Times New Roman" w:hAnsi="Times New Roman"/>
          <w:bCs/>
          <w:sz w:val="24"/>
          <w:szCs w:val="24"/>
        </w:rPr>
        <w:t>_________________</w:t>
      </w:r>
      <w:r w:rsidR="00956B60" w:rsidRPr="00956B60">
        <w:rPr>
          <w:rFonts w:ascii="Times New Roman" w:hAnsi="Times New Roman"/>
          <w:bCs/>
          <w:sz w:val="24"/>
          <w:szCs w:val="24"/>
        </w:rPr>
        <w:t xml:space="preserve"> </w:t>
      </w:r>
    </w:p>
    <w:p w:rsidR="008920C7" w:rsidRPr="007623F1" w:rsidRDefault="00A611D0" w:rsidP="00A611D0">
      <w:pPr>
        <w:spacing w:after="0" w:line="240" w:lineRule="auto"/>
        <w:ind w:left="3828"/>
        <w:jc w:val="right"/>
        <w:rPr>
          <w:rFonts w:ascii="Times New Roman" w:eastAsia="Times New Roman" w:hAnsi="Times New Roman" w:cs="Times New Roman"/>
          <w:sz w:val="24"/>
          <w:szCs w:val="24"/>
          <w:lang w:eastAsia="ru-RU"/>
        </w:rPr>
      </w:pPr>
      <w:r>
        <w:rPr>
          <w:rFonts w:ascii="Times New Roman" w:hAnsi="Times New Roman"/>
          <w:bCs/>
          <w:sz w:val="24"/>
          <w:szCs w:val="24"/>
        </w:rPr>
        <w:t>от ___ _________ 201</w:t>
      </w:r>
      <w:r w:rsidR="00377288" w:rsidRPr="00377288">
        <w:rPr>
          <w:rFonts w:ascii="Times New Roman" w:hAnsi="Times New Roman"/>
          <w:bCs/>
          <w:sz w:val="24"/>
          <w:szCs w:val="24"/>
        </w:rPr>
        <w:t>8</w:t>
      </w:r>
      <w:r>
        <w:rPr>
          <w:rFonts w:ascii="Times New Roman" w:hAnsi="Times New Roman"/>
          <w:bCs/>
          <w:sz w:val="24"/>
          <w:szCs w:val="24"/>
        </w:rPr>
        <w:t xml:space="preserve"> г.</w:t>
      </w:r>
    </w:p>
    <w:p w:rsidR="008920C7" w:rsidRPr="007623F1" w:rsidRDefault="008920C7" w:rsidP="008920C7">
      <w:pPr>
        <w:spacing w:after="0" w:line="240" w:lineRule="auto"/>
        <w:jc w:val="right"/>
        <w:rPr>
          <w:rFonts w:ascii="Times New Roman" w:eastAsia="Times New Roman" w:hAnsi="Times New Roman" w:cs="Times New Roman"/>
          <w:sz w:val="24"/>
          <w:szCs w:val="24"/>
          <w:lang w:eastAsia="ru-RU"/>
        </w:rPr>
      </w:pPr>
    </w:p>
    <w:p w:rsidR="008A5481" w:rsidRPr="007623F1" w:rsidRDefault="008A5481"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ТРЕБОВАНИЯ</w:t>
      </w:r>
    </w:p>
    <w:p w:rsidR="008A5481" w:rsidRPr="007623F1" w:rsidRDefault="002A413A"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 xml:space="preserve">к обеспечению </w:t>
      </w:r>
      <w:r w:rsidRPr="007623F1">
        <w:rPr>
          <w:rFonts w:ascii="Times New Roman" w:eastAsia="Times New Roman" w:hAnsi="Times New Roman" w:cs="Times New Roman"/>
          <w:b/>
          <w:sz w:val="24"/>
          <w:szCs w:val="24"/>
          <w:lang w:eastAsia="ru-RU"/>
        </w:rPr>
        <w:t>пожарной, экологической и санитарно-эпидемиологической безопасности, электробезопасности</w:t>
      </w:r>
      <w:r w:rsidRPr="007623F1">
        <w:rPr>
          <w:rFonts w:ascii="Times New Roman" w:eastAsia="Calibri" w:hAnsi="Times New Roman" w:cs="Times New Roman"/>
          <w:b/>
          <w:sz w:val="24"/>
          <w:szCs w:val="24"/>
        </w:rPr>
        <w:t>, требований по охране труда и техники безопасности</w:t>
      </w:r>
    </w:p>
    <w:p w:rsidR="00AD0BEB" w:rsidRPr="007623F1" w:rsidRDefault="00AD0BEB" w:rsidP="008A5481">
      <w:pPr>
        <w:spacing w:after="0" w:line="240" w:lineRule="auto"/>
        <w:jc w:val="center"/>
        <w:rPr>
          <w:rFonts w:ascii="Times New Roman" w:eastAsia="Calibri" w:hAnsi="Times New Roman" w:cs="Times New Roman"/>
          <w:b/>
          <w:sz w:val="24"/>
          <w:szCs w:val="24"/>
        </w:rPr>
      </w:pPr>
    </w:p>
    <w:p w:rsidR="008920C7" w:rsidRPr="007623F1" w:rsidRDefault="008920C7" w:rsidP="008920C7">
      <w:pPr>
        <w:spacing w:after="0" w:line="240" w:lineRule="auto"/>
        <w:jc w:val="center"/>
        <w:rPr>
          <w:rFonts w:ascii="Times New Roman" w:eastAsia="Times New Roman" w:hAnsi="Times New Roman" w:cs="Times New Roman"/>
          <w:sz w:val="24"/>
          <w:szCs w:val="24"/>
          <w:lang w:eastAsia="ru-RU"/>
        </w:rPr>
      </w:pPr>
    </w:p>
    <w:p w:rsidR="008920C7" w:rsidRPr="007A153C"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Общие положения.</w:t>
      </w:r>
      <w:bookmarkStart w:id="0" w:name="_GoBack"/>
      <w:bookmarkEnd w:id="0"/>
    </w:p>
    <w:p w:rsidR="006B5AA9" w:rsidRPr="007623F1" w:rsidRDefault="002A413A" w:rsidP="00505C28">
      <w:pPr>
        <w:numPr>
          <w:ilvl w:val="1"/>
          <w:numId w:val="1"/>
        </w:numPr>
        <w:tabs>
          <w:tab w:val="clear" w:pos="675"/>
        </w:tabs>
        <w:spacing w:before="120" w:after="0" w:line="240" w:lineRule="auto"/>
        <w:ind w:left="851" w:hanging="851"/>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Настоящие</w:t>
      </w:r>
      <w:r w:rsidR="008A5481" w:rsidRPr="007623F1">
        <w:rPr>
          <w:rFonts w:ascii="Times New Roman" w:eastAsia="Times New Roman" w:hAnsi="Times New Roman" w:cs="Times New Roman"/>
          <w:sz w:val="24"/>
          <w:szCs w:val="24"/>
          <w:lang w:eastAsia="ru-RU"/>
        </w:rPr>
        <w:t xml:space="preserve"> </w:t>
      </w:r>
      <w:r w:rsidR="00B954E7" w:rsidRPr="007623F1">
        <w:rPr>
          <w:rFonts w:ascii="Times New Roman" w:eastAsia="Times New Roman" w:hAnsi="Times New Roman" w:cs="Times New Roman"/>
          <w:sz w:val="24"/>
          <w:szCs w:val="24"/>
          <w:lang w:eastAsia="ru-RU"/>
        </w:rPr>
        <w:t>Т</w:t>
      </w:r>
      <w:r w:rsidR="008A5481" w:rsidRPr="007623F1">
        <w:rPr>
          <w:rFonts w:ascii="Times New Roman" w:eastAsia="Times New Roman" w:hAnsi="Times New Roman" w:cs="Times New Roman"/>
          <w:sz w:val="24"/>
          <w:szCs w:val="24"/>
          <w:lang w:eastAsia="ru-RU"/>
        </w:rPr>
        <w:t>ребования являются</w:t>
      </w:r>
      <w:r w:rsidR="008920C7" w:rsidRPr="007623F1">
        <w:rPr>
          <w:rFonts w:ascii="Times New Roman" w:eastAsia="Times New Roman" w:hAnsi="Times New Roman" w:cs="Times New Roman"/>
          <w:sz w:val="24"/>
          <w:szCs w:val="24"/>
          <w:lang w:eastAsia="ru-RU"/>
        </w:rPr>
        <w:t xml:space="preserve"> обязательным приложением к </w:t>
      </w:r>
      <w:r w:rsidR="00B954E7" w:rsidRPr="007623F1">
        <w:rPr>
          <w:rFonts w:ascii="Times New Roman" w:eastAsia="Times New Roman" w:hAnsi="Times New Roman" w:cs="Times New Roman"/>
          <w:sz w:val="24"/>
          <w:szCs w:val="24"/>
          <w:lang w:eastAsia="ru-RU"/>
        </w:rPr>
        <w:t>Д</w:t>
      </w:r>
      <w:r w:rsidR="00E03554">
        <w:rPr>
          <w:rFonts w:ascii="Times New Roman" w:eastAsia="Times New Roman" w:hAnsi="Times New Roman" w:cs="Times New Roman"/>
          <w:sz w:val="24"/>
          <w:szCs w:val="24"/>
          <w:lang w:eastAsia="ru-RU"/>
        </w:rPr>
        <w:t>оговору</w:t>
      </w:r>
      <w:r w:rsidR="00E03554" w:rsidRPr="003546C2">
        <w:rPr>
          <w:rFonts w:ascii="Times New Roman" w:eastAsia="Times New Roman" w:hAnsi="Times New Roman" w:cs="Times New Roman"/>
          <w:sz w:val="24"/>
          <w:szCs w:val="24"/>
          <w:lang w:eastAsia="ru-RU"/>
        </w:rPr>
        <w:t>.</w:t>
      </w:r>
    </w:p>
    <w:p w:rsidR="00BA758D" w:rsidRPr="007623F1" w:rsidRDefault="00BA758D" w:rsidP="008920C7">
      <w:pPr>
        <w:spacing w:after="0" w:line="240" w:lineRule="auto"/>
        <w:jc w:val="both"/>
        <w:rPr>
          <w:rFonts w:ascii="Times New Roman" w:eastAsia="Times New Roman" w:hAnsi="Times New Roman" w:cs="Times New Roman"/>
          <w:sz w:val="24"/>
          <w:szCs w:val="24"/>
          <w:lang w:eastAsia="ru-RU"/>
        </w:rPr>
      </w:pPr>
    </w:p>
    <w:p w:rsidR="006B5AA9" w:rsidRPr="007623F1" w:rsidRDefault="006B5AA9"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Обязанности Подрядчика.</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Все рабо</w:t>
      </w:r>
      <w:r w:rsidR="00BA758D" w:rsidRPr="007B4E41">
        <w:rPr>
          <w:rFonts w:ascii="Times New Roman" w:eastAsia="Times New Roman" w:hAnsi="Times New Roman" w:cs="Times New Roman"/>
          <w:sz w:val="24"/>
          <w:szCs w:val="24"/>
          <w:lang w:eastAsia="ru-RU"/>
        </w:rPr>
        <w:t>ты проводятся при наличии проектов (планов)</w:t>
      </w:r>
      <w:r w:rsidRPr="007B4E41">
        <w:rPr>
          <w:rFonts w:ascii="Times New Roman" w:eastAsia="Times New Roman" w:hAnsi="Times New Roman" w:cs="Times New Roman"/>
          <w:sz w:val="24"/>
          <w:szCs w:val="24"/>
          <w:lang w:eastAsia="ru-RU"/>
        </w:rPr>
        <w:t xml:space="preserve"> производства работ, </w:t>
      </w:r>
      <w:r w:rsidR="00BA758D" w:rsidRPr="007B4E41">
        <w:rPr>
          <w:rFonts w:ascii="Times New Roman" w:eastAsia="Times New Roman" w:hAnsi="Times New Roman" w:cs="Times New Roman"/>
          <w:sz w:val="24"/>
          <w:szCs w:val="24"/>
          <w:lang w:eastAsia="ru-RU"/>
        </w:rPr>
        <w:t xml:space="preserve">разработанных и </w:t>
      </w:r>
      <w:r w:rsidRPr="007B4E41">
        <w:rPr>
          <w:rFonts w:ascii="Times New Roman" w:eastAsia="Times New Roman" w:hAnsi="Times New Roman" w:cs="Times New Roman"/>
          <w:sz w:val="24"/>
          <w:szCs w:val="24"/>
          <w:lang w:eastAsia="ru-RU"/>
        </w:rPr>
        <w:t xml:space="preserve">утвержденных </w:t>
      </w:r>
      <w:r w:rsidR="00BA758D" w:rsidRPr="007B4E41">
        <w:rPr>
          <w:rFonts w:ascii="Times New Roman" w:eastAsia="Times New Roman" w:hAnsi="Times New Roman" w:cs="Times New Roman"/>
          <w:sz w:val="24"/>
          <w:szCs w:val="24"/>
          <w:lang w:eastAsia="ru-RU"/>
        </w:rPr>
        <w:t>Подрядчиком</w:t>
      </w:r>
      <w:r w:rsidR="00D91C59" w:rsidRPr="007B4E41">
        <w:rPr>
          <w:rFonts w:ascii="Times New Roman" w:eastAsia="Times New Roman" w:hAnsi="Times New Roman" w:cs="Times New Roman"/>
          <w:sz w:val="24"/>
          <w:szCs w:val="24"/>
          <w:lang w:eastAsia="ru-RU"/>
        </w:rPr>
        <w:t>, которые должны предусматривать конкретные решения по безопасности и охране труда, определяющие технические средства и методы работ, обеспечивающие выполнение требований охраны труда.</w:t>
      </w:r>
    </w:p>
    <w:p w:rsidR="0051753B" w:rsidRPr="007B4E41" w:rsidRDefault="0051753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Передача Подрядчику территорий </w:t>
      </w:r>
      <w:r w:rsidR="00057246" w:rsidRPr="007B4E41">
        <w:rPr>
          <w:rFonts w:ascii="Times New Roman" w:eastAsia="Times New Roman" w:hAnsi="Times New Roman" w:cs="Times New Roman"/>
          <w:sz w:val="24"/>
          <w:szCs w:val="24"/>
          <w:lang w:eastAsia="ru-RU"/>
        </w:rPr>
        <w:t xml:space="preserve">(объектов, зон выполнения работ) </w:t>
      </w:r>
      <w:r w:rsidRPr="007B4E41">
        <w:rPr>
          <w:rFonts w:ascii="Times New Roman" w:eastAsia="Times New Roman" w:hAnsi="Times New Roman" w:cs="Times New Roman"/>
          <w:sz w:val="24"/>
          <w:szCs w:val="24"/>
          <w:lang w:eastAsia="ru-RU"/>
        </w:rPr>
        <w:t>для выполнения строительно-монтажных и иных работ осуществляется путем подписания двухстороннего акта-допуска, оформленного между Заказчиком и Подрядчиком на период производства работ.</w:t>
      </w:r>
    </w:p>
    <w:p w:rsidR="00A87CAA" w:rsidRPr="007B4E41" w:rsidRDefault="00A87CA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Подрядчик и третьи лица, привлекаемые им для выполнения работ, при подготовке и проведении Строительно-монтажных работ должны работать с соблюдением всех требований законодательства РФ  по охране труда, промышленной, пожарной, экологической, санитарно-эпидемиологической безопасности</w:t>
      </w:r>
      <w:r w:rsidR="003546C2">
        <w:rPr>
          <w:rFonts w:ascii="Times New Roman" w:eastAsia="Times New Roman" w:hAnsi="Times New Roman" w:cs="Times New Roman"/>
          <w:sz w:val="24"/>
          <w:szCs w:val="24"/>
          <w:lang w:eastAsia="ru-RU"/>
        </w:rPr>
        <w:t>, безопасности дорожного движения</w:t>
      </w:r>
      <w:r w:rsidRPr="007B4E41">
        <w:rPr>
          <w:rFonts w:ascii="Times New Roman" w:eastAsia="Times New Roman" w:hAnsi="Times New Roman" w:cs="Times New Roman"/>
          <w:sz w:val="24"/>
          <w:szCs w:val="24"/>
          <w:lang w:eastAsia="ru-RU"/>
        </w:rPr>
        <w:t xml:space="preserve"> и миграционного законодательства</w:t>
      </w:r>
      <w:r w:rsidR="00A231F3" w:rsidRPr="007B4E41">
        <w:rPr>
          <w:rFonts w:ascii="Times New Roman" w:eastAsia="Times New Roman" w:hAnsi="Times New Roman" w:cs="Times New Roman"/>
          <w:sz w:val="24"/>
          <w:szCs w:val="24"/>
          <w:lang w:eastAsia="ru-RU"/>
        </w:rPr>
        <w:t>, а также локальными нормативными актами Зак</w:t>
      </w:r>
      <w:r w:rsidR="003519BE">
        <w:rPr>
          <w:rFonts w:ascii="Times New Roman" w:eastAsia="Times New Roman" w:hAnsi="Times New Roman" w:cs="Times New Roman"/>
          <w:sz w:val="24"/>
          <w:szCs w:val="24"/>
          <w:lang w:eastAsia="ru-RU"/>
        </w:rPr>
        <w:t>а</w:t>
      </w:r>
      <w:r w:rsidR="00A231F3" w:rsidRPr="007B4E41">
        <w:rPr>
          <w:rFonts w:ascii="Times New Roman" w:eastAsia="Times New Roman" w:hAnsi="Times New Roman" w:cs="Times New Roman"/>
          <w:sz w:val="24"/>
          <w:szCs w:val="24"/>
          <w:lang w:eastAsia="ru-RU"/>
        </w:rPr>
        <w:t>зчика по данным вопросам.</w:t>
      </w:r>
    </w:p>
    <w:p w:rsidR="00087EF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На выполнение работ в зонах действия опасных производственных факторов, возникновение которых не связано с характером выполняемых работ, Подрядчиком должен быть </w:t>
      </w:r>
      <w:r w:rsidR="00494C9F" w:rsidRPr="007B4E41">
        <w:rPr>
          <w:rFonts w:ascii="Times New Roman" w:eastAsia="Times New Roman" w:hAnsi="Times New Roman" w:cs="Times New Roman"/>
          <w:sz w:val="24"/>
          <w:szCs w:val="24"/>
          <w:lang w:eastAsia="ru-RU"/>
        </w:rPr>
        <w:t>оформлен н</w:t>
      </w:r>
      <w:r w:rsidRPr="007B4E41">
        <w:rPr>
          <w:rFonts w:ascii="Times New Roman" w:eastAsia="Times New Roman" w:hAnsi="Times New Roman" w:cs="Times New Roman"/>
          <w:sz w:val="24"/>
          <w:szCs w:val="24"/>
          <w:lang w:eastAsia="ru-RU"/>
        </w:rPr>
        <w:t>аряд – допуск установленного образца.</w:t>
      </w:r>
      <w:r w:rsidR="00E2225E" w:rsidRPr="007B4E41">
        <w:rPr>
          <w:rFonts w:ascii="Times New Roman" w:eastAsia="Times New Roman" w:hAnsi="Times New Roman" w:cs="Times New Roman"/>
          <w:sz w:val="24"/>
          <w:szCs w:val="24"/>
          <w:lang w:eastAsia="ru-RU"/>
        </w:rPr>
        <w:t xml:space="preserve"> Копия оформленного наряда-допуска предоставляется Заказчику.</w:t>
      </w:r>
    </w:p>
    <w:p w:rsidR="008920C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Перечень мест производства и видов работ, где допускается выполнять работы только по наряду-допуску, должен быть утвержден руководителем Подрядчика.</w:t>
      </w:r>
      <w:r w:rsidR="008E6D18"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Выдачу </w:t>
      </w:r>
      <w:r w:rsidR="008920C7" w:rsidRPr="007B4E41">
        <w:rPr>
          <w:rFonts w:ascii="Times New Roman" w:eastAsia="Times New Roman" w:hAnsi="Times New Roman" w:cs="Times New Roman"/>
          <w:sz w:val="24"/>
          <w:szCs w:val="24"/>
          <w:lang w:eastAsia="ru-RU"/>
        </w:rPr>
        <w:t>нарядов-допусков на выполнение работ повышенной опасности осу</w:t>
      </w:r>
      <w:r w:rsidR="00082AA9" w:rsidRPr="007B4E41">
        <w:rPr>
          <w:rFonts w:ascii="Times New Roman" w:eastAsia="Times New Roman" w:hAnsi="Times New Roman" w:cs="Times New Roman"/>
          <w:sz w:val="24"/>
          <w:szCs w:val="24"/>
          <w:lang w:eastAsia="ru-RU"/>
        </w:rPr>
        <w:t>ществляет Подрядчик.</w:t>
      </w:r>
    </w:p>
    <w:p w:rsidR="00E2225E"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 Наряд-допуск выдается непосредственному руководителю работ (прорабу, мастеру, менеджеру и другим) должностным лицом, уполномоченным приказом Подрядчика. Перед началом работ руководитель работ обязан ознакомить работников с мероприятиями по безопасности производства работ и провести с ними целевой инструктаж по охране труда с оформлением записи в наряде-допуске.</w:t>
      </w:r>
      <w:r w:rsidR="00E2225E" w:rsidRPr="007B4E41">
        <w:rPr>
          <w:rFonts w:ascii="Times New Roman" w:eastAsia="Times New Roman" w:hAnsi="Times New Roman" w:cs="Times New Roman"/>
          <w:sz w:val="24"/>
          <w:szCs w:val="24"/>
          <w:lang w:eastAsia="ru-RU"/>
        </w:rPr>
        <w:t xml:space="preserve"> Наряд-допуск выдается на срок, необходимый для выполнения заданного объема работ. В случае возникновения в процессе производства работ опасных или вредных производственных факторов, не предусмотренных нарядом-допуском, работы следует прекратить, наряд-допуск аннулировать и возобновить работы только после выдачи нового наряда-допуска. Должностное лицо, выдавшее наряд-допуск, обязано осуществлять контроль за выполнением предусмотренных в нем мероприятий по обеспечению безопасности производства работ.</w:t>
      </w:r>
    </w:p>
    <w:p w:rsidR="00363F6B"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При выполнении работ в охранных зонах сооружений или коммуникаций наряд-допуск должен выдаваться при наличии письменного разрешения организации - владельца этого сооружения или коммуникации.</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lastRenderedPageBreak/>
        <w:t xml:space="preserve">При выполнении работ </w:t>
      </w:r>
      <w:r w:rsidR="00474AA7" w:rsidRPr="007B4E41">
        <w:rPr>
          <w:rFonts w:ascii="Times New Roman" w:eastAsia="Times New Roman" w:hAnsi="Times New Roman" w:cs="Times New Roman"/>
          <w:sz w:val="24"/>
          <w:szCs w:val="24"/>
          <w:lang w:eastAsia="ru-RU"/>
        </w:rPr>
        <w:t xml:space="preserve">с привлечением </w:t>
      </w:r>
      <w:r w:rsidR="00E2225E" w:rsidRPr="007B4E41">
        <w:rPr>
          <w:rFonts w:ascii="Times New Roman" w:eastAsia="Times New Roman" w:hAnsi="Times New Roman" w:cs="Times New Roman"/>
          <w:sz w:val="24"/>
          <w:szCs w:val="24"/>
          <w:lang w:eastAsia="ru-RU"/>
        </w:rPr>
        <w:t xml:space="preserve">третьих лиц, Подрядчик осуществляет </w:t>
      </w:r>
      <w:r w:rsidR="00474AA7" w:rsidRPr="007B4E41">
        <w:rPr>
          <w:rFonts w:ascii="Times New Roman" w:eastAsia="Times New Roman" w:hAnsi="Times New Roman" w:cs="Times New Roman"/>
          <w:sz w:val="24"/>
          <w:szCs w:val="24"/>
          <w:lang w:eastAsia="ru-RU"/>
        </w:rPr>
        <w:t>к</w:t>
      </w:r>
      <w:r w:rsidRPr="007B4E41">
        <w:rPr>
          <w:rFonts w:ascii="Times New Roman" w:eastAsia="Times New Roman" w:hAnsi="Times New Roman" w:cs="Times New Roman"/>
          <w:sz w:val="24"/>
          <w:szCs w:val="24"/>
          <w:lang w:eastAsia="ru-RU"/>
        </w:rPr>
        <w:t xml:space="preserve">оординацию их работы на территории объекта </w:t>
      </w:r>
      <w:r w:rsidR="00E2225E" w:rsidRPr="007B4E41">
        <w:rPr>
          <w:rFonts w:ascii="Times New Roman" w:eastAsia="Times New Roman" w:hAnsi="Times New Roman" w:cs="Times New Roman"/>
          <w:sz w:val="24"/>
          <w:szCs w:val="24"/>
          <w:lang w:eastAsia="ru-RU"/>
        </w:rPr>
        <w:t>строительства и</w:t>
      </w:r>
      <w:r w:rsidRPr="007B4E41">
        <w:rPr>
          <w:rFonts w:ascii="Times New Roman" w:eastAsia="Times New Roman" w:hAnsi="Times New Roman" w:cs="Times New Roman"/>
          <w:sz w:val="24"/>
          <w:szCs w:val="24"/>
          <w:lang w:eastAsia="ru-RU"/>
        </w:rPr>
        <w:t xml:space="preserve"> несет перед Заказчиком полную ответственность за </w:t>
      </w:r>
      <w:r w:rsidR="00977114" w:rsidRPr="007B4E41">
        <w:rPr>
          <w:rFonts w:ascii="Times New Roman" w:eastAsia="Times New Roman" w:hAnsi="Times New Roman" w:cs="Times New Roman"/>
          <w:sz w:val="24"/>
          <w:szCs w:val="24"/>
          <w:lang w:eastAsia="ru-RU"/>
        </w:rPr>
        <w:t xml:space="preserve">их </w:t>
      </w:r>
      <w:r w:rsidRPr="007B4E41">
        <w:rPr>
          <w:rFonts w:ascii="Times New Roman" w:eastAsia="Times New Roman" w:hAnsi="Times New Roman" w:cs="Times New Roman"/>
          <w:sz w:val="24"/>
          <w:szCs w:val="24"/>
          <w:lang w:eastAsia="ru-RU"/>
        </w:rPr>
        <w:t>деятельность</w:t>
      </w:r>
      <w:r w:rsidR="00977114" w:rsidRPr="007B4E41">
        <w:rPr>
          <w:rFonts w:ascii="Times New Roman" w:eastAsia="Times New Roman" w:hAnsi="Times New Roman" w:cs="Times New Roman"/>
          <w:sz w:val="24"/>
          <w:szCs w:val="24"/>
          <w:lang w:eastAsia="ru-RU"/>
        </w:rPr>
        <w:t>.</w:t>
      </w:r>
    </w:p>
    <w:p w:rsidR="005B25DC"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проведении проверок органами государственного контроля </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надзора</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по вопросам </w:t>
      </w:r>
      <w:r w:rsidR="00474AA7" w:rsidRPr="007B4E41">
        <w:rPr>
          <w:rFonts w:ascii="Times New Roman" w:eastAsia="Times New Roman" w:hAnsi="Times New Roman" w:cs="Times New Roman"/>
          <w:sz w:val="24"/>
          <w:szCs w:val="24"/>
          <w:lang w:eastAsia="ru-RU"/>
        </w:rPr>
        <w:t xml:space="preserve">охраны труда, </w:t>
      </w:r>
      <w:r w:rsidRPr="007B4E41">
        <w:rPr>
          <w:rFonts w:ascii="Times New Roman" w:eastAsia="Times New Roman" w:hAnsi="Times New Roman" w:cs="Times New Roman"/>
          <w:sz w:val="24"/>
          <w:szCs w:val="24"/>
          <w:lang w:eastAsia="ru-RU"/>
        </w:rPr>
        <w:t>промышленной, пожарной</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экологической и санитарно-эпидемиологической </w:t>
      </w:r>
      <w:r w:rsidRPr="007B4E41">
        <w:rPr>
          <w:rFonts w:ascii="Times New Roman" w:eastAsia="Times New Roman" w:hAnsi="Times New Roman" w:cs="Times New Roman"/>
          <w:sz w:val="24"/>
          <w:szCs w:val="24"/>
          <w:lang w:eastAsia="ru-RU"/>
        </w:rPr>
        <w:t>безопасност</w:t>
      </w:r>
      <w:r w:rsidR="00082AA9" w:rsidRPr="007B4E41">
        <w:rPr>
          <w:rFonts w:ascii="Times New Roman" w:eastAsia="Times New Roman" w:hAnsi="Times New Roman" w:cs="Times New Roman"/>
          <w:sz w:val="24"/>
          <w:szCs w:val="24"/>
          <w:lang w:eastAsia="ru-RU"/>
        </w:rPr>
        <w:t xml:space="preserve">и </w:t>
      </w:r>
      <w:r w:rsidR="00B8544F" w:rsidRPr="007B4E41">
        <w:rPr>
          <w:rFonts w:ascii="Times New Roman" w:eastAsia="Times New Roman" w:hAnsi="Times New Roman" w:cs="Times New Roman"/>
          <w:sz w:val="24"/>
          <w:szCs w:val="24"/>
          <w:lang w:eastAsia="ru-RU"/>
        </w:rPr>
        <w:t>Подрядчик</w:t>
      </w:r>
      <w:r w:rsidRPr="007B4E41">
        <w:rPr>
          <w:rFonts w:ascii="Times New Roman" w:eastAsia="Times New Roman" w:hAnsi="Times New Roman" w:cs="Times New Roman"/>
          <w:sz w:val="24"/>
          <w:szCs w:val="24"/>
          <w:lang w:eastAsia="ru-RU"/>
        </w:rPr>
        <w:t xml:space="preserve"> обязан оказывать им содействие и предоставлять необходимую информацию.</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свою деятельность только при наличии всех предусмотренных законодательством разрешительных документов (лицензий, сертификатов, разрешений, согласований и т.п.), выдаваемых уполномоченными государственными органами.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Выполнять ра</w:t>
      </w:r>
      <w:r w:rsidR="00E54837" w:rsidRPr="007623F1">
        <w:rPr>
          <w:rFonts w:ascii="Times New Roman" w:eastAsia="Times New Roman" w:hAnsi="Times New Roman" w:cs="Times New Roman"/>
          <w:sz w:val="24"/>
          <w:szCs w:val="24"/>
          <w:lang w:eastAsia="ru-RU"/>
        </w:rPr>
        <w:t>боты по утвержденному проекту (</w:t>
      </w:r>
      <w:r w:rsidRPr="007623F1">
        <w:rPr>
          <w:rFonts w:ascii="Times New Roman" w:eastAsia="Times New Roman" w:hAnsi="Times New Roman" w:cs="Times New Roman"/>
          <w:sz w:val="24"/>
          <w:szCs w:val="24"/>
          <w:lang w:eastAsia="ru-RU"/>
        </w:rPr>
        <w:t>плану</w:t>
      </w:r>
      <w:r w:rsidR="00E54837" w:rsidRPr="007623F1">
        <w:rPr>
          <w:rFonts w:ascii="Times New Roman" w:eastAsia="Times New Roman" w:hAnsi="Times New Roman" w:cs="Times New Roman"/>
          <w:sz w:val="24"/>
          <w:szCs w:val="24"/>
          <w:lang w:eastAsia="ru-RU"/>
        </w:rPr>
        <w:t>)</w:t>
      </w:r>
      <w:r w:rsidRPr="007623F1">
        <w:rPr>
          <w:rFonts w:ascii="Times New Roman" w:eastAsia="Times New Roman" w:hAnsi="Times New Roman" w:cs="Times New Roman"/>
          <w:sz w:val="24"/>
          <w:szCs w:val="24"/>
          <w:lang w:eastAsia="ru-RU"/>
        </w:rPr>
        <w:t xml:space="preserve"> производства работ и наряду-допуску (если на проведение работ необходимо оформление наряда-допуска).</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Представлять Заказчику до начала работ информацию о безопасности (сертификаты соответствия, документацию по регистрации соответствующими органами и др.) оборудования, материалов и веществ, используемых в ходе выполнения работ.</w:t>
      </w:r>
    </w:p>
    <w:p w:rsidR="00006FFA"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Соблюдать все требования в области промышленной</w:t>
      </w:r>
      <w:r w:rsidR="00474AA7">
        <w:rPr>
          <w:rFonts w:ascii="Times New Roman" w:eastAsia="Times New Roman" w:hAnsi="Times New Roman" w:cs="Times New Roman"/>
          <w:sz w:val="24"/>
          <w:szCs w:val="24"/>
          <w:lang w:eastAsia="ru-RU"/>
        </w:rPr>
        <w:t xml:space="preserve"> </w:t>
      </w:r>
      <w:r w:rsidRPr="00A87CAA">
        <w:rPr>
          <w:rFonts w:ascii="Times New Roman" w:eastAsia="Times New Roman" w:hAnsi="Times New Roman" w:cs="Times New Roman"/>
          <w:sz w:val="24"/>
          <w:szCs w:val="24"/>
          <w:lang w:eastAsia="ru-RU"/>
        </w:rPr>
        <w:t>безопасности</w:t>
      </w:r>
      <w:r w:rsidRPr="007623F1">
        <w:rPr>
          <w:rFonts w:ascii="Times New Roman" w:eastAsia="Times New Roman" w:hAnsi="Times New Roman" w:cs="Times New Roman"/>
          <w:sz w:val="24"/>
          <w:szCs w:val="24"/>
          <w:lang w:eastAsia="ru-RU"/>
        </w:rPr>
        <w:t>, охраны</w:t>
      </w:r>
      <w:r w:rsidRPr="00A87CAA">
        <w:rPr>
          <w:rFonts w:ascii="Times New Roman" w:eastAsia="Times New Roman" w:hAnsi="Times New Roman" w:cs="Times New Roman"/>
          <w:sz w:val="24"/>
          <w:szCs w:val="24"/>
          <w:lang w:eastAsia="ru-RU"/>
        </w:rPr>
        <w:t xml:space="preserve"> труда при использовании транспорта, грузоподъемной и строительно-дорожной техники. Особое внимание при этом уделять</w:t>
      </w:r>
      <w:r w:rsidR="00977114" w:rsidRPr="00A87CAA">
        <w:rPr>
          <w:rFonts w:ascii="Times New Roman" w:eastAsia="Times New Roman" w:hAnsi="Times New Roman" w:cs="Times New Roman"/>
          <w:sz w:val="24"/>
          <w:szCs w:val="24"/>
          <w:lang w:eastAsia="ru-RU"/>
        </w:rPr>
        <w:t xml:space="preserve"> </w:t>
      </w:r>
      <w:r w:rsidR="00006FFA" w:rsidRPr="00A87CAA">
        <w:rPr>
          <w:rFonts w:ascii="Times New Roman" w:eastAsia="Times New Roman" w:hAnsi="Times New Roman" w:cs="Times New Roman"/>
          <w:sz w:val="24"/>
          <w:szCs w:val="24"/>
          <w:lang w:eastAsia="ru-RU"/>
        </w:rPr>
        <w:t xml:space="preserve"> квалификации работников</w:t>
      </w:r>
      <w:r w:rsidR="00977114" w:rsidRPr="00A87CAA">
        <w:rPr>
          <w:rFonts w:ascii="Times New Roman" w:eastAsia="Times New Roman" w:hAnsi="Times New Roman" w:cs="Times New Roman"/>
          <w:sz w:val="24"/>
          <w:szCs w:val="24"/>
          <w:lang w:eastAsia="ru-RU"/>
        </w:rPr>
        <w:t xml:space="preserve">, </w:t>
      </w:r>
      <w:proofErr w:type="spellStart"/>
      <w:r w:rsidR="00006FFA" w:rsidRPr="00A87CAA">
        <w:rPr>
          <w:rFonts w:ascii="Times New Roman" w:eastAsia="Times New Roman" w:hAnsi="Times New Roman" w:cs="Times New Roman"/>
          <w:sz w:val="24"/>
          <w:szCs w:val="24"/>
          <w:lang w:eastAsia="ru-RU"/>
        </w:rPr>
        <w:t>предрейсовым</w:t>
      </w:r>
      <w:proofErr w:type="spellEnd"/>
      <w:r w:rsidR="00006FFA" w:rsidRPr="00A87CAA">
        <w:rPr>
          <w:rFonts w:ascii="Times New Roman" w:eastAsia="Times New Roman" w:hAnsi="Times New Roman" w:cs="Times New Roman"/>
          <w:sz w:val="24"/>
          <w:szCs w:val="24"/>
          <w:lang w:eastAsia="ru-RU"/>
        </w:rPr>
        <w:t xml:space="preserve"> медицинским осмотрам</w:t>
      </w:r>
      <w:r w:rsidR="00977114" w:rsidRPr="00A87CAA">
        <w:rPr>
          <w:rFonts w:ascii="Times New Roman" w:eastAsia="Times New Roman" w:hAnsi="Times New Roman" w:cs="Times New Roman"/>
          <w:sz w:val="24"/>
          <w:szCs w:val="24"/>
          <w:lang w:eastAsia="ru-RU"/>
        </w:rPr>
        <w:t>, наличию разрешительной документации.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w:t>
      </w:r>
      <w:r w:rsidR="00977114" w:rsidRPr="007623F1">
        <w:rPr>
          <w:rFonts w:ascii="Times New Roman" w:eastAsia="Times New Roman" w:hAnsi="Times New Roman" w:cs="Times New Roman"/>
          <w:sz w:val="24"/>
          <w:szCs w:val="24"/>
          <w:lang w:eastAsia="ru-RU"/>
        </w:rPr>
        <w:t>о</w:t>
      </w:r>
      <w:r w:rsidRPr="007623F1">
        <w:rPr>
          <w:rFonts w:ascii="Times New Roman" w:eastAsia="Times New Roman" w:hAnsi="Times New Roman" w:cs="Times New Roman"/>
          <w:sz w:val="24"/>
          <w:szCs w:val="24"/>
          <w:lang w:eastAsia="ru-RU"/>
        </w:rPr>
        <w:t>ставить Заказчику до начала ведения работ список работников, которые будут производить работы по насто</w:t>
      </w:r>
      <w:r w:rsidR="00006FFA" w:rsidRPr="007623F1">
        <w:rPr>
          <w:rFonts w:ascii="Times New Roman" w:eastAsia="Times New Roman" w:hAnsi="Times New Roman" w:cs="Times New Roman"/>
          <w:sz w:val="24"/>
          <w:szCs w:val="24"/>
          <w:lang w:eastAsia="ru-RU"/>
        </w:rPr>
        <w:t>ящему договору (копии документов подтверждающих квалификацию).</w:t>
      </w:r>
    </w:p>
    <w:p w:rsidR="008920C7" w:rsidRPr="007623F1" w:rsidRDefault="00006FF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Предоставить Заказчику копии основных организационно-распорядительных документов (приказ</w:t>
      </w:r>
      <w:r w:rsidR="000431EC" w:rsidRPr="007623F1">
        <w:rPr>
          <w:rFonts w:ascii="Times New Roman" w:eastAsia="Times New Roman" w:hAnsi="Times New Roman" w:cs="Times New Roman"/>
          <w:sz w:val="24"/>
          <w:szCs w:val="24"/>
          <w:lang w:eastAsia="ru-RU"/>
        </w:rPr>
        <w:t>ов</w:t>
      </w:r>
      <w:r w:rsidRPr="007623F1">
        <w:rPr>
          <w:rFonts w:ascii="Times New Roman" w:eastAsia="Times New Roman" w:hAnsi="Times New Roman" w:cs="Times New Roman"/>
          <w:sz w:val="24"/>
          <w:szCs w:val="24"/>
          <w:lang w:eastAsia="ru-RU"/>
        </w:rPr>
        <w:t>, распоряжени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положени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перечн</w:t>
      </w:r>
      <w:r w:rsidR="000431EC" w:rsidRPr="007623F1">
        <w:rPr>
          <w:rFonts w:ascii="Times New Roman" w:eastAsia="Times New Roman" w:hAnsi="Times New Roman" w:cs="Times New Roman"/>
          <w:sz w:val="24"/>
          <w:szCs w:val="24"/>
          <w:lang w:eastAsia="ru-RU"/>
        </w:rPr>
        <w:t>ей</w:t>
      </w:r>
      <w:r w:rsidRPr="007623F1">
        <w:rPr>
          <w:rFonts w:ascii="Times New Roman" w:eastAsia="Times New Roman" w:hAnsi="Times New Roman" w:cs="Times New Roman"/>
          <w:sz w:val="24"/>
          <w:szCs w:val="24"/>
          <w:lang w:eastAsia="ru-RU"/>
        </w:rPr>
        <w:t xml:space="preserve"> и т.д.) по охране труда, промышленной, пожарной, экологической и санитарно-эпидемиологической безопасности. </w:t>
      </w:r>
      <w:proofErr w:type="gramEnd"/>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Обеспечить постоянное присутствие на рабочей площадке инженерно-технического работника</w:t>
      </w:r>
      <w:r w:rsidR="000431EC" w:rsidRPr="00A87CAA">
        <w:rPr>
          <w:rFonts w:ascii="Times New Roman" w:eastAsia="Times New Roman" w:hAnsi="Times New Roman" w:cs="Times New Roman"/>
          <w:sz w:val="24"/>
          <w:szCs w:val="24"/>
          <w:lang w:eastAsia="ru-RU"/>
        </w:rPr>
        <w:t xml:space="preserve"> (</w:t>
      </w:r>
      <w:r w:rsidR="0082199B" w:rsidRPr="00A87CAA">
        <w:rPr>
          <w:rFonts w:ascii="Times New Roman" w:eastAsia="Times New Roman" w:hAnsi="Times New Roman" w:cs="Times New Roman"/>
          <w:sz w:val="24"/>
          <w:szCs w:val="24"/>
          <w:lang w:eastAsia="ru-RU"/>
        </w:rPr>
        <w:t xml:space="preserve">прошедшего обучение, </w:t>
      </w:r>
      <w:r w:rsidR="000431EC" w:rsidRPr="00A87CAA">
        <w:rPr>
          <w:rFonts w:ascii="Times New Roman" w:eastAsia="Times New Roman" w:hAnsi="Times New Roman" w:cs="Times New Roman"/>
          <w:sz w:val="24"/>
          <w:szCs w:val="24"/>
          <w:lang w:eastAsia="ru-RU"/>
        </w:rPr>
        <w:t>назначенного приказом)</w:t>
      </w:r>
      <w:r w:rsidRPr="00A87CAA">
        <w:rPr>
          <w:rFonts w:ascii="Times New Roman" w:eastAsia="Times New Roman" w:hAnsi="Times New Roman" w:cs="Times New Roman"/>
          <w:sz w:val="24"/>
          <w:szCs w:val="24"/>
          <w:lang w:eastAsia="ru-RU"/>
        </w:rPr>
        <w:t xml:space="preserve">, ответственного за безопасное производство </w:t>
      </w:r>
      <w:r w:rsidRPr="007623F1">
        <w:rPr>
          <w:rFonts w:ascii="Times New Roman" w:eastAsia="Times New Roman" w:hAnsi="Times New Roman" w:cs="Times New Roman"/>
          <w:sz w:val="24"/>
          <w:szCs w:val="24"/>
          <w:lang w:eastAsia="ru-RU"/>
        </w:rPr>
        <w:t>строительно-монтажных, ремонтных и других работ повышенной опасности</w:t>
      </w:r>
      <w:r w:rsidR="00977114"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Допускать к выполнению работ</w:t>
      </w:r>
      <w:r w:rsidR="00022812">
        <w:rPr>
          <w:rFonts w:ascii="Times New Roman" w:eastAsia="Times New Roman" w:hAnsi="Times New Roman" w:cs="Times New Roman"/>
          <w:sz w:val="24"/>
          <w:szCs w:val="24"/>
          <w:lang w:eastAsia="ru-RU"/>
        </w:rPr>
        <w:t xml:space="preserve"> только работников</w:t>
      </w:r>
      <w:r w:rsidRPr="007623F1">
        <w:rPr>
          <w:rFonts w:ascii="Times New Roman" w:eastAsia="Times New Roman" w:hAnsi="Times New Roman" w:cs="Times New Roman"/>
          <w:sz w:val="24"/>
          <w:szCs w:val="24"/>
          <w:lang w:eastAsia="ru-RU"/>
        </w:rPr>
        <w:t>:</w:t>
      </w:r>
    </w:p>
    <w:p w:rsidR="008920C7" w:rsidRPr="00474AA7" w:rsidRDefault="00474AA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920C7" w:rsidRPr="00474AA7">
        <w:rPr>
          <w:rFonts w:ascii="Times New Roman" w:eastAsia="Times New Roman" w:hAnsi="Times New Roman" w:cs="Times New Roman"/>
          <w:sz w:val="24"/>
          <w:szCs w:val="24"/>
          <w:lang w:eastAsia="ru-RU"/>
        </w:rPr>
        <w:t>аттестованных по специальности и не имеющих медицинских противопоказаний к данному виду работ;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прошедших обучение и проверку знаний в области охраны труда и имеющих при себе соответствующие удостоверения;</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имеющих при себе соответствующие удостоверения для обслуживания машин и оборудования, подконтрольных органам государственного надзора, допущенных к работе в соответствии с требованиями этих органов;</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proofErr w:type="gramStart"/>
      <w:r w:rsidRPr="00474AA7">
        <w:rPr>
          <w:rFonts w:ascii="Times New Roman" w:eastAsia="Times New Roman" w:hAnsi="Times New Roman" w:cs="Times New Roman"/>
          <w:sz w:val="24"/>
          <w:szCs w:val="24"/>
          <w:lang w:eastAsia="ru-RU"/>
        </w:rPr>
        <w:t>прошедших</w:t>
      </w:r>
      <w:proofErr w:type="gramEnd"/>
      <w:r w:rsidRPr="00474AA7">
        <w:rPr>
          <w:rFonts w:ascii="Times New Roman" w:eastAsia="Times New Roman" w:hAnsi="Times New Roman" w:cs="Times New Roman"/>
          <w:sz w:val="24"/>
          <w:szCs w:val="24"/>
          <w:lang w:eastAsia="ru-RU"/>
        </w:rPr>
        <w:t xml:space="preserve"> </w:t>
      </w:r>
      <w:r w:rsidR="00977114" w:rsidRPr="00474AA7">
        <w:rPr>
          <w:rFonts w:ascii="Times New Roman" w:eastAsia="Times New Roman" w:hAnsi="Times New Roman" w:cs="Times New Roman"/>
          <w:sz w:val="24"/>
          <w:szCs w:val="24"/>
          <w:lang w:eastAsia="ru-RU"/>
        </w:rPr>
        <w:t>инструктажи (</w:t>
      </w:r>
      <w:r w:rsidRPr="00474AA7">
        <w:rPr>
          <w:rFonts w:ascii="Times New Roman" w:eastAsia="Times New Roman" w:hAnsi="Times New Roman" w:cs="Times New Roman"/>
          <w:sz w:val="24"/>
          <w:szCs w:val="24"/>
          <w:lang w:eastAsia="ru-RU"/>
        </w:rPr>
        <w:t>вводный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первичный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на рабочем месте</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 xml:space="preserve"> у ответственного лица </w:t>
      </w:r>
      <w:r w:rsidR="00977114" w:rsidRPr="00474AA7">
        <w:rPr>
          <w:rFonts w:ascii="Times New Roman" w:eastAsia="Times New Roman" w:hAnsi="Times New Roman" w:cs="Times New Roman"/>
          <w:sz w:val="24"/>
          <w:szCs w:val="24"/>
          <w:lang w:eastAsia="ru-RU"/>
        </w:rPr>
        <w:t>Подрядчика</w:t>
      </w:r>
      <w:r w:rsidRPr="00474AA7">
        <w:rPr>
          <w:rFonts w:ascii="Times New Roman" w:eastAsia="Times New Roman" w:hAnsi="Times New Roman" w:cs="Times New Roman"/>
          <w:sz w:val="24"/>
          <w:szCs w:val="24"/>
          <w:lang w:eastAsia="ru-RU"/>
        </w:rPr>
        <w:t xml:space="preserve"> и получивших временный пропуск на объект;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ознакомленных под роспись с проектом производства работ и планом локализации и ликвидации аварийных ситуаций.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Привлекать к производству работ </w:t>
      </w:r>
      <w:r w:rsidR="00977114" w:rsidRPr="007623F1">
        <w:rPr>
          <w:rFonts w:ascii="Times New Roman" w:eastAsia="Times New Roman" w:hAnsi="Times New Roman" w:cs="Times New Roman"/>
          <w:sz w:val="24"/>
          <w:szCs w:val="24"/>
          <w:lang w:eastAsia="ru-RU"/>
        </w:rPr>
        <w:t xml:space="preserve">третьих лиц </w:t>
      </w:r>
      <w:r w:rsidRPr="007623F1">
        <w:rPr>
          <w:rFonts w:ascii="Times New Roman" w:eastAsia="Times New Roman" w:hAnsi="Times New Roman" w:cs="Times New Roman"/>
          <w:sz w:val="24"/>
          <w:szCs w:val="24"/>
          <w:lang w:eastAsia="ru-RU"/>
        </w:rPr>
        <w:t xml:space="preserve">только по согласованию с Заказчиком и нести перед Заказчиком ответственность за </w:t>
      </w:r>
      <w:r w:rsidR="00977114" w:rsidRPr="007623F1">
        <w:rPr>
          <w:rFonts w:ascii="Times New Roman" w:eastAsia="Times New Roman" w:hAnsi="Times New Roman" w:cs="Times New Roman"/>
          <w:sz w:val="24"/>
          <w:szCs w:val="24"/>
          <w:lang w:eastAsia="ru-RU"/>
        </w:rPr>
        <w:t>их действия и работу</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Для доступа на территорию объекта Заказчика получить временный пропуск каждому работнику согласно спискам, заблаговременно переданным и согласованным </w:t>
      </w:r>
      <w:r w:rsidR="00022812">
        <w:rPr>
          <w:rFonts w:ascii="Times New Roman" w:eastAsia="Times New Roman" w:hAnsi="Times New Roman" w:cs="Times New Roman"/>
          <w:sz w:val="24"/>
          <w:szCs w:val="24"/>
          <w:lang w:eastAsia="ru-RU"/>
        </w:rPr>
        <w:t>З</w:t>
      </w:r>
      <w:r w:rsidRPr="007623F1">
        <w:rPr>
          <w:rFonts w:ascii="Times New Roman" w:eastAsia="Times New Roman" w:hAnsi="Times New Roman" w:cs="Times New Roman"/>
          <w:sz w:val="24"/>
          <w:szCs w:val="24"/>
          <w:lang w:eastAsia="ru-RU"/>
        </w:rPr>
        <w:t>аказчик</w:t>
      </w:r>
      <w:r w:rsidR="00022812">
        <w:rPr>
          <w:rFonts w:ascii="Times New Roman" w:eastAsia="Times New Roman" w:hAnsi="Times New Roman" w:cs="Times New Roman"/>
          <w:sz w:val="24"/>
          <w:szCs w:val="24"/>
          <w:lang w:eastAsia="ru-RU"/>
        </w:rPr>
        <w:t>ом</w:t>
      </w:r>
      <w:r w:rsidRPr="007623F1">
        <w:rPr>
          <w:rFonts w:ascii="Times New Roman" w:eastAsia="Times New Roman" w:hAnsi="Times New Roman" w:cs="Times New Roman"/>
          <w:sz w:val="24"/>
          <w:szCs w:val="24"/>
          <w:lang w:eastAsia="ru-RU"/>
        </w:rPr>
        <w:t>.</w:t>
      </w:r>
    </w:p>
    <w:p w:rsidR="00022812"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Обеспечивать</w:t>
      </w:r>
      <w:r w:rsidR="008A1412" w:rsidRPr="007623F1">
        <w:rPr>
          <w:rFonts w:ascii="Times New Roman" w:eastAsia="Times New Roman" w:hAnsi="Times New Roman" w:cs="Times New Roman"/>
          <w:sz w:val="24"/>
          <w:szCs w:val="24"/>
          <w:lang w:eastAsia="ru-RU"/>
        </w:rPr>
        <w:t xml:space="preserve"> </w:t>
      </w:r>
      <w:r w:rsidR="005E383D" w:rsidRPr="007623F1">
        <w:rPr>
          <w:rFonts w:ascii="Times New Roman" w:eastAsia="Times New Roman" w:hAnsi="Times New Roman" w:cs="Times New Roman"/>
          <w:sz w:val="24"/>
          <w:szCs w:val="24"/>
          <w:lang w:eastAsia="ru-RU"/>
        </w:rPr>
        <w:t xml:space="preserve">собственными </w:t>
      </w:r>
      <w:r w:rsidR="008A1412" w:rsidRPr="007623F1">
        <w:rPr>
          <w:rFonts w:ascii="Times New Roman" w:eastAsia="Times New Roman" w:hAnsi="Times New Roman" w:cs="Times New Roman"/>
          <w:sz w:val="24"/>
          <w:szCs w:val="24"/>
          <w:lang w:eastAsia="ru-RU"/>
        </w:rPr>
        <w:t>силами контрол</w:t>
      </w:r>
      <w:r w:rsidR="005E383D" w:rsidRPr="007623F1">
        <w:rPr>
          <w:rFonts w:ascii="Times New Roman" w:eastAsia="Times New Roman" w:hAnsi="Times New Roman" w:cs="Times New Roman"/>
          <w:sz w:val="24"/>
          <w:szCs w:val="24"/>
          <w:lang w:eastAsia="ru-RU"/>
        </w:rPr>
        <w:t xml:space="preserve">ь (надзор) </w:t>
      </w:r>
      <w:r w:rsidR="008A1412" w:rsidRPr="007623F1">
        <w:rPr>
          <w:rFonts w:ascii="Times New Roman" w:eastAsia="Times New Roman" w:hAnsi="Times New Roman" w:cs="Times New Roman"/>
          <w:sz w:val="24"/>
          <w:szCs w:val="24"/>
          <w:lang w:eastAsia="ru-RU"/>
        </w:rPr>
        <w:t>за состоянием условий и охраны труда</w:t>
      </w:r>
      <w:r w:rsidR="00561AF1" w:rsidRPr="007623F1">
        <w:rPr>
          <w:rFonts w:ascii="Times New Roman" w:eastAsia="Times New Roman" w:hAnsi="Times New Roman" w:cs="Times New Roman"/>
          <w:sz w:val="24"/>
          <w:szCs w:val="24"/>
          <w:lang w:eastAsia="ru-RU"/>
        </w:rPr>
        <w:t xml:space="preserve">, промышленной, пожарной, экологической и санитарно-эпидемиологической безопасности </w:t>
      </w:r>
      <w:r w:rsidR="008A1412" w:rsidRPr="007623F1">
        <w:rPr>
          <w:rFonts w:ascii="Times New Roman" w:eastAsia="Times New Roman" w:hAnsi="Times New Roman" w:cs="Times New Roman"/>
          <w:sz w:val="24"/>
          <w:szCs w:val="24"/>
          <w:lang w:eastAsia="ru-RU"/>
        </w:rPr>
        <w:t>на объекте строительства в рамках заключенного с Заказчиком договора</w:t>
      </w:r>
      <w:r w:rsidR="00022812">
        <w:rPr>
          <w:rFonts w:ascii="Times New Roman" w:eastAsia="Times New Roman" w:hAnsi="Times New Roman" w:cs="Times New Roman"/>
          <w:sz w:val="24"/>
          <w:szCs w:val="24"/>
          <w:lang w:eastAsia="ru-RU"/>
        </w:rPr>
        <w:t xml:space="preserve">, в том числе </w:t>
      </w:r>
      <w:r w:rsidR="00022812" w:rsidRPr="007623F1">
        <w:rPr>
          <w:rFonts w:ascii="Times New Roman" w:eastAsia="Times New Roman" w:hAnsi="Times New Roman" w:cs="Times New Roman"/>
          <w:sz w:val="24"/>
          <w:szCs w:val="24"/>
          <w:lang w:eastAsia="ru-RU"/>
        </w:rPr>
        <w:t>3-х уровневый контроль за состоянием условий и охраны труда</w:t>
      </w:r>
      <w:r w:rsidR="00022812">
        <w:rPr>
          <w:rFonts w:ascii="Times New Roman" w:eastAsia="Times New Roman" w:hAnsi="Times New Roman" w:cs="Times New Roman"/>
          <w:sz w:val="24"/>
          <w:szCs w:val="24"/>
          <w:lang w:eastAsia="ru-RU"/>
        </w:rPr>
        <w:t xml:space="preserve"> </w:t>
      </w:r>
      <w:r w:rsidR="00022812" w:rsidRPr="007623F1">
        <w:rPr>
          <w:rFonts w:ascii="Times New Roman" w:eastAsia="Times New Roman" w:hAnsi="Times New Roman" w:cs="Times New Roman"/>
          <w:sz w:val="24"/>
          <w:szCs w:val="24"/>
          <w:lang w:eastAsia="ru-RU"/>
        </w:rPr>
        <w:t xml:space="preserve">в соответствии с </w:t>
      </w:r>
      <w:r w:rsidR="00022812" w:rsidRPr="007623F1">
        <w:rPr>
          <w:rFonts w:ascii="Times New Roman" w:eastAsia="Times New Roman" w:hAnsi="Times New Roman" w:cs="Times New Roman"/>
          <w:sz w:val="24"/>
          <w:szCs w:val="24"/>
          <w:lang w:eastAsia="ru-RU"/>
        </w:rPr>
        <w:lastRenderedPageBreak/>
        <w:t>требованиями действующих Правил по охране труда в строительстве (Приказ Министерства труда и соцзащиты РФ от 01.06.2015 г. № 336н)</w:t>
      </w:r>
      <w:r w:rsidR="00022812">
        <w:rPr>
          <w:rFonts w:ascii="Times New Roman" w:eastAsia="Times New Roman" w:hAnsi="Times New Roman" w:cs="Times New Roman"/>
          <w:sz w:val="24"/>
          <w:szCs w:val="24"/>
          <w:lang w:eastAsia="ru-RU"/>
        </w:rPr>
        <w:t>.</w:t>
      </w:r>
      <w:proofErr w:type="gramEnd"/>
    </w:p>
    <w:p w:rsidR="008A1412" w:rsidRPr="007623F1" w:rsidRDefault="008A1412"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возникновения на объекте производства строительства опасных условий, вызывающих угрозу жизни и здоровью работников, </w:t>
      </w:r>
      <w:r w:rsidR="00561AF1" w:rsidRPr="007623F1">
        <w:rPr>
          <w:rFonts w:ascii="Times New Roman" w:eastAsia="Times New Roman" w:hAnsi="Times New Roman" w:cs="Times New Roman"/>
          <w:sz w:val="24"/>
          <w:szCs w:val="24"/>
          <w:lang w:eastAsia="ru-RU"/>
        </w:rPr>
        <w:t>Подрядчик</w:t>
      </w:r>
      <w:r w:rsidRPr="007623F1">
        <w:rPr>
          <w:rFonts w:ascii="Times New Roman" w:eastAsia="Times New Roman" w:hAnsi="Times New Roman" w:cs="Times New Roman"/>
          <w:sz w:val="24"/>
          <w:szCs w:val="24"/>
          <w:lang w:eastAsia="ru-RU"/>
        </w:rPr>
        <w:t xml:space="preserve"> обязан оповестить об этом всех участников строительного производства и предпринять необходимые меры для вывода работников из опасной зоны. Возобновление работ разрешается после устранения причин возникновения опасности по согласованию с</w:t>
      </w:r>
      <w:r w:rsidR="00561AF1" w:rsidRPr="007623F1">
        <w:rPr>
          <w:rFonts w:ascii="Times New Roman" w:eastAsia="Times New Roman" w:hAnsi="Times New Roman" w:cs="Times New Roman"/>
          <w:sz w:val="24"/>
          <w:szCs w:val="24"/>
          <w:lang w:eastAsia="ru-RU"/>
        </w:rPr>
        <w:t xml:space="preserve"> З</w:t>
      </w:r>
      <w:r w:rsidRPr="007623F1">
        <w:rPr>
          <w:rFonts w:ascii="Times New Roman" w:eastAsia="Times New Roman" w:hAnsi="Times New Roman" w:cs="Times New Roman"/>
          <w:sz w:val="24"/>
          <w:szCs w:val="24"/>
          <w:lang w:eastAsia="ru-RU"/>
        </w:rPr>
        <w:t>астройщиком (техническим заказчиком).</w:t>
      </w:r>
    </w:p>
    <w:p w:rsidR="00B87190"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w:t>
      </w:r>
      <w:r w:rsidR="00B87190" w:rsidRPr="007623F1">
        <w:rPr>
          <w:rFonts w:ascii="Times New Roman" w:eastAsia="Times New Roman" w:hAnsi="Times New Roman" w:cs="Times New Roman"/>
          <w:sz w:val="24"/>
          <w:szCs w:val="24"/>
          <w:lang w:eastAsia="ru-RU"/>
        </w:rPr>
        <w:t>беспечить работников Подряд</w:t>
      </w:r>
      <w:r w:rsidRPr="007623F1">
        <w:rPr>
          <w:rFonts w:ascii="Times New Roman" w:eastAsia="Times New Roman" w:hAnsi="Times New Roman" w:cs="Times New Roman"/>
          <w:sz w:val="24"/>
          <w:szCs w:val="24"/>
          <w:lang w:eastAsia="ru-RU"/>
        </w:rPr>
        <w:t>чика</w:t>
      </w:r>
      <w:r w:rsidR="00022812">
        <w:rPr>
          <w:rFonts w:ascii="Times New Roman" w:eastAsia="Times New Roman" w:hAnsi="Times New Roman" w:cs="Times New Roman"/>
          <w:sz w:val="24"/>
          <w:szCs w:val="24"/>
          <w:lang w:eastAsia="ru-RU"/>
        </w:rPr>
        <w:t xml:space="preserve"> и привлекаемых третьих лиц</w:t>
      </w:r>
      <w:r w:rsidR="00B87190" w:rsidRPr="007623F1">
        <w:rPr>
          <w:rFonts w:ascii="Times New Roman" w:eastAsia="Times New Roman" w:hAnsi="Times New Roman" w:cs="Times New Roman"/>
          <w:sz w:val="24"/>
          <w:szCs w:val="24"/>
          <w:lang w:eastAsia="ru-RU"/>
        </w:rPr>
        <w:t xml:space="preserve"> санитарно-бытовыми помещениями (гардеробными, сушилками для одежды и обуви, душевыми, помещениями для приема пищи, отдыха и обогрева</w:t>
      </w:r>
      <w:r w:rsidRPr="007623F1">
        <w:rPr>
          <w:rFonts w:ascii="Times New Roman" w:eastAsia="Times New Roman" w:hAnsi="Times New Roman" w:cs="Times New Roman"/>
          <w:sz w:val="24"/>
          <w:szCs w:val="24"/>
          <w:lang w:eastAsia="ru-RU"/>
        </w:rPr>
        <w:t xml:space="preserve">, питьевыми пунктами </w:t>
      </w:r>
      <w:r w:rsidR="00B87190" w:rsidRPr="007623F1">
        <w:rPr>
          <w:rFonts w:ascii="Times New Roman" w:eastAsia="Times New Roman" w:hAnsi="Times New Roman" w:cs="Times New Roman"/>
          <w:sz w:val="24"/>
          <w:szCs w:val="24"/>
          <w:lang w:eastAsia="ru-RU"/>
        </w:rPr>
        <w:t xml:space="preserve">и проч.) согласно соответствующим строительным нормам и правилам и обеспечить их содержание в соответствии с требованиями охраны труда, пожарной, экологической и санитарно-эпидемиологической безопасности.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 xml:space="preserve">Подготовка к эксплуатации санитарно-бытовых помещений и устройств должна быть закончена до начала производства работ.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В санитарно-бытовых помещениях должна быть аптечка с медикаментами, носилки, фиксирующие шины и другие средства оказания пострадавшим первой медицинской помощи</w:t>
      </w:r>
      <w:r w:rsidR="00B35003" w:rsidRPr="00A87CAA">
        <w:rPr>
          <w:rFonts w:ascii="Times New Roman" w:eastAsia="Times New Roman" w:hAnsi="Times New Roman" w:cs="Times New Roman"/>
          <w:sz w:val="24"/>
          <w:szCs w:val="24"/>
          <w:lang w:eastAsia="ru-RU"/>
        </w:rPr>
        <w:t>, первичные средства пожаротушению</w:t>
      </w:r>
      <w:r w:rsidRPr="00A87CAA">
        <w:rPr>
          <w:rFonts w:ascii="Times New Roman" w:eastAsia="Times New Roman" w:hAnsi="Times New Roman" w:cs="Times New Roman"/>
          <w:sz w:val="24"/>
          <w:szCs w:val="24"/>
          <w:lang w:eastAsia="ru-RU"/>
        </w:rPr>
        <w:t>.</w:t>
      </w:r>
    </w:p>
    <w:p w:rsidR="00B87190" w:rsidRPr="007623F1"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Проживание на территории объекта строительства (в том числе в строительных городках) запрещено.</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своих работников</w:t>
      </w:r>
      <w:r w:rsidR="00B35003"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спецодеждой, </w:t>
      </w:r>
      <w:proofErr w:type="spellStart"/>
      <w:r w:rsidRPr="007623F1">
        <w:rPr>
          <w:rFonts w:ascii="Times New Roman" w:eastAsia="Times New Roman" w:hAnsi="Times New Roman" w:cs="Times New Roman"/>
          <w:sz w:val="24"/>
          <w:szCs w:val="24"/>
          <w:lang w:eastAsia="ru-RU"/>
        </w:rPr>
        <w:t>спецобувью</w:t>
      </w:r>
      <w:proofErr w:type="spellEnd"/>
      <w:r w:rsidRPr="007623F1">
        <w:rPr>
          <w:rFonts w:ascii="Times New Roman" w:eastAsia="Times New Roman" w:hAnsi="Times New Roman" w:cs="Times New Roman"/>
          <w:sz w:val="24"/>
          <w:szCs w:val="24"/>
          <w:lang w:eastAsia="ru-RU"/>
        </w:rPr>
        <w:t xml:space="preserve"> и средствами индивидуальной </w:t>
      </w:r>
      <w:proofErr w:type="gramStart"/>
      <w:r w:rsidRPr="007623F1">
        <w:rPr>
          <w:rFonts w:ascii="Times New Roman" w:eastAsia="Times New Roman" w:hAnsi="Times New Roman" w:cs="Times New Roman"/>
          <w:sz w:val="24"/>
          <w:szCs w:val="24"/>
          <w:lang w:eastAsia="ru-RU"/>
        </w:rPr>
        <w:t>защиты</w:t>
      </w:r>
      <w:proofErr w:type="gramEnd"/>
      <w:r w:rsidRPr="007623F1">
        <w:rPr>
          <w:rFonts w:ascii="Times New Roman" w:eastAsia="Times New Roman" w:hAnsi="Times New Roman" w:cs="Times New Roman"/>
          <w:sz w:val="24"/>
          <w:szCs w:val="24"/>
          <w:lang w:eastAsia="ru-RU"/>
        </w:rPr>
        <w:t xml:space="preserve"> согласно установленным нормам </w:t>
      </w:r>
      <w:r w:rsidR="005B0FD0" w:rsidRPr="007623F1">
        <w:rPr>
          <w:rFonts w:ascii="Times New Roman" w:eastAsia="Times New Roman" w:hAnsi="Times New Roman" w:cs="Times New Roman"/>
          <w:sz w:val="24"/>
          <w:szCs w:val="24"/>
          <w:lang w:eastAsia="ru-RU"/>
        </w:rPr>
        <w:t>и обеспечить постоянный контроль за их применением</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на объекты Заказчика для проведения работ исполнителей без установленных средств индивидуальной защиты.</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загромождение проездов к объектам и пожарным гидрантам, а также территории объектов Заказчика различным оборудованием, материалами и отходами. В обязательном порядке до начала проведения работ согласовать с Заказчиком схему передвижения транспорта, спецтехники и работников по территории объекта, на котором выполняются работы, а также обеспечить ее соблюдение собственным персоналом и персоналом субподрядчиков.</w:t>
      </w:r>
    </w:p>
    <w:p w:rsidR="003546C2" w:rsidRPr="007623F1" w:rsidRDefault="008920C7" w:rsidP="003546C2">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расстановку агрегатов и спецтранспорта, оборудования, приспособлений в соответствии с требованиями правил безопасности</w:t>
      </w:r>
      <w:r w:rsidR="003546C2">
        <w:rPr>
          <w:rFonts w:ascii="Times New Roman" w:eastAsia="Times New Roman" w:hAnsi="Times New Roman" w:cs="Times New Roman"/>
          <w:sz w:val="24"/>
          <w:szCs w:val="24"/>
          <w:lang w:eastAsia="ru-RU"/>
        </w:rPr>
        <w:t>,  в том числе безопасности дорожного движения</w:t>
      </w:r>
      <w:r w:rsidR="003546C2"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Принимать незамедлительные меры по обеспечению безопасности работающих, включая приостановку работ и эвакуацию людей в случае возникновения угрозы безопасности для работников </w:t>
      </w:r>
      <w:r w:rsidR="00B8544F" w:rsidRPr="007623F1">
        <w:rPr>
          <w:rFonts w:ascii="Times New Roman" w:eastAsia="Times New Roman" w:hAnsi="Times New Roman" w:cs="Times New Roman"/>
          <w:sz w:val="24"/>
          <w:szCs w:val="24"/>
          <w:lang w:eastAsia="ru-RU"/>
        </w:rPr>
        <w:t>Подрядчика</w:t>
      </w:r>
      <w:r w:rsidRPr="007623F1">
        <w:rPr>
          <w:rFonts w:ascii="Times New Roman" w:eastAsia="Times New Roman" w:hAnsi="Times New Roman" w:cs="Times New Roman"/>
          <w:sz w:val="24"/>
          <w:szCs w:val="24"/>
          <w:lang w:eastAsia="ru-RU"/>
        </w:rPr>
        <w:t>, Заказчика и третьих лиц.</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Немедленно доводить до сведения руководства Заказчика информацию обо всех авариях, инцидентах, несчастных случаях (в том числе с работниками субподрядных организаций), произошедших в ходе выполнения работ, и организовывать их расследование в соответствии с порядком, изложенным в законодательны</w:t>
      </w:r>
      <w:r w:rsidR="007E1AF7" w:rsidRPr="007623F1">
        <w:rPr>
          <w:rFonts w:ascii="Times New Roman" w:eastAsia="Times New Roman" w:hAnsi="Times New Roman" w:cs="Times New Roman"/>
          <w:sz w:val="24"/>
          <w:szCs w:val="24"/>
          <w:lang w:eastAsia="ru-RU"/>
        </w:rPr>
        <w:t>х актах РФ.</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Проводить расследование и учет несчастных случаев, произошедших со своими работниками при выполнении ими служебных обязанностей.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Неукоснительно устранять все замечания и выполнять требования Заказчика по безопасному проведению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выполнение мероприятий, разработанных в результате расследования причин аварий, инцидентов и несчастных случаев, связанных с проведением подрядных работ.</w:t>
      </w:r>
    </w:p>
    <w:p w:rsidR="008920C7"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lastRenderedPageBreak/>
        <w:t>По согласованию с Заказчиком направлять своего представителя для участия в совещаниях по вопросам промышленной, пожарной безопасности, охраны труда и окружающей среды, проводимых Заказчиком.</w:t>
      </w:r>
    </w:p>
    <w:p w:rsidR="00C40BAF" w:rsidRPr="007623F1" w:rsidRDefault="00C40BAF" w:rsidP="00C40BAF">
      <w:pPr>
        <w:spacing w:before="120" w:after="0" w:line="240" w:lineRule="auto"/>
        <w:ind w:left="709"/>
        <w:jc w:val="both"/>
        <w:rPr>
          <w:rFonts w:ascii="Times New Roman" w:eastAsia="Times New Roman" w:hAnsi="Times New Roman" w:cs="Times New Roman"/>
          <w:sz w:val="24"/>
          <w:szCs w:val="24"/>
          <w:lang w:eastAsia="ru-RU"/>
        </w:rPr>
      </w:pPr>
    </w:p>
    <w:p w:rsidR="007E1AF7" w:rsidRPr="000800A1" w:rsidRDefault="007E1AF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 xml:space="preserve"> ТРЕБОВАНИЯ В СФЕРЕ ОХРАНЫ ОКРУЖАЮЩЕЙ СРЕДЫ. </w:t>
      </w:r>
    </w:p>
    <w:p w:rsidR="007E1AF7" w:rsidRPr="000800A1"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0800A1">
        <w:rPr>
          <w:rFonts w:ascii="Times New Roman" w:eastAsia="Times New Roman" w:hAnsi="Times New Roman" w:cs="Times New Roman"/>
          <w:sz w:val="24"/>
          <w:szCs w:val="24"/>
          <w:lang w:eastAsia="ru-RU"/>
        </w:rPr>
        <w:t xml:space="preserve">Подрядчик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Нормами. Подрядчик обязан за счет собственных средств заменить любые из таких опасных Материалов в течение 10 (Десяти) дней после письменного уведомления, направленного ему Заказчиком. Неосуществление указанного права Заказчиком не освобождает Подрядчика от данной обязанности.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указанные в настоящей статье опасные вещества и Материалы, принадлежат Подрядчику, который удаляет их за свой счет в соответствии с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Требования, установленные Нормами (в том числе ГОСТами и санитарными нормами по ограничению уровня шума) должны строго соблюдаться.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обязуется: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сливать цементную смесь и другие отходы в водостоки</w:t>
      </w:r>
      <w:r w:rsidR="002A413A" w:rsidRPr="00EE05DF">
        <w:rPr>
          <w:rFonts w:ascii="Times New Roman" w:eastAsia="Times New Roman" w:hAnsi="Times New Roman" w:cs="Times New Roman"/>
          <w:sz w:val="24"/>
          <w:szCs w:val="24"/>
          <w:lang w:eastAsia="ru-RU"/>
        </w:rPr>
        <w:t xml:space="preserve"> и на грунт</w:t>
      </w:r>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размещать опасные, токсичные отходы, либо контейнеры с такими отходами, а также тару из-под токсичных Материалов на общедоступных полигонах ТБО (Подрядчик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тропические породы древесины, включая фанеру, если это не предусмотрено Проектной документацией;</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поставлять лесоматериалы и фанеру из неустановленных источников;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открытый огонь без предварительного согласования с Заказчиком и оформления наряда допуска;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оставлять включенными осветительные и отопительные приборы на всю ночь без письменного согласования с представителем Заказчика;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в целях охраны окружающей среды прилагать усилия </w:t>
      </w:r>
      <w:proofErr w:type="gramStart"/>
      <w:r w:rsidRPr="00EE05DF">
        <w:rPr>
          <w:rFonts w:ascii="Times New Roman" w:eastAsia="Times New Roman" w:hAnsi="Times New Roman" w:cs="Times New Roman"/>
          <w:sz w:val="24"/>
          <w:szCs w:val="24"/>
          <w:lang w:eastAsia="ru-RU"/>
        </w:rPr>
        <w:t>для</w:t>
      </w:r>
      <w:proofErr w:type="gram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повторного использование строительных материалов, строительного лома и бумаги;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упаковочного материала;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отходов строительных материалов;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предотвращения загрязнения окружающей среды. </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Перечисленные ниже материалы не могут быть использованы Подрядчиком без письменного согласования с Заказчиком: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бетонные элементы из цемента с повышенным содержанием окиси алюминия;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опалубка из древесностружечных плит (ДСП);</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 с добавкой хлорида кальция;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асбест или изделия на основе  асбеста;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силикатный кирпич;</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радиоактивные материалы;</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кадмий, ртуть, свинец;</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lastRenderedPageBreak/>
        <w:t xml:space="preserve">древесина, обработанная </w:t>
      </w:r>
      <w:proofErr w:type="spellStart"/>
      <w:r w:rsidRPr="00EE05DF">
        <w:rPr>
          <w:rFonts w:ascii="Times New Roman" w:eastAsia="Times New Roman" w:hAnsi="Times New Roman" w:cs="Times New Roman"/>
          <w:sz w:val="24"/>
          <w:szCs w:val="24"/>
          <w:lang w:eastAsia="ru-RU"/>
        </w:rPr>
        <w:t>пентахлорофенолом</w:t>
      </w:r>
      <w:proofErr w:type="spell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тропические породы дерева из неустановленных источников. </w:t>
      </w:r>
    </w:p>
    <w:p w:rsidR="007E1AF7" w:rsidRPr="00A231F3" w:rsidRDefault="007E1AF7" w:rsidP="000800A1">
      <w:pPr>
        <w:pStyle w:val="af1"/>
        <w:numPr>
          <w:ilvl w:val="1"/>
          <w:numId w:val="35"/>
        </w:numPr>
        <w:tabs>
          <w:tab w:val="num" w:pos="1146"/>
        </w:tabs>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также обязуется:</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разлива горюче-смазочных материалов;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перегрузки электросетей и засорения трубопроводов;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исполнять иные обязательные требования в области охраны окружающей среды.</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A231F3">
        <w:rPr>
          <w:rFonts w:ascii="Times New Roman" w:eastAsia="Times New Roman" w:hAnsi="Times New Roman" w:cs="Times New Roman"/>
          <w:sz w:val="24"/>
          <w:szCs w:val="24"/>
          <w:lang w:eastAsia="ru-RU"/>
        </w:rPr>
        <w:t>Подрядчик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 в</w:t>
      </w:r>
      <w:proofErr w:type="gramEnd"/>
      <w:r w:rsidRPr="00A231F3">
        <w:rPr>
          <w:rFonts w:ascii="Times New Roman" w:eastAsia="Times New Roman" w:hAnsi="Times New Roman" w:cs="Times New Roman"/>
          <w:sz w:val="24"/>
          <w:szCs w:val="24"/>
          <w:lang w:eastAsia="ru-RU"/>
        </w:rPr>
        <w:t xml:space="preserve"> </w:t>
      </w:r>
      <w:proofErr w:type="gramStart"/>
      <w:r w:rsidRPr="00A231F3">
        <w:rPr>
          <w:rFonts w:ascii="Times New Roman" w:eastAsia="Times New Roman" w:hAnsi="Times New Roman" w:cs="Times New Roman"/>
          <w:sz w:val="24"/>
          <w:szCs w:val="24"/>
          <w:lang w:eastAsia="ru-RU"/>
        </w:rPr>
        <w:t>соответствии</w:t>
      </w:r>
      <w:proofErr w:type="gramEnd"/>
      <w:r w:rsidRPr="00A231F3">
        <w:rPr>
          <w:rFonts w:ascii="Times New Roman" w:eastAsia="Times New Roman" w:hAnsi="Times New Roman" w:cs="Times New Roman"/>
          <w:sz w:val="24"/>
          <w:szCs w:val="24"/>
          <w:lang w:eastAsia="ru-RU"/>
        </w:rPr>
        <w:t xml:space="preserve"> с требованиями Норм.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образующиеся в процессе исполнения Договора отходы принадлежит Подрядчику, который удаляет их за свой счет в порядке, установленном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обязан проводить обучение (</w:t>
      </w:r>
      <w:proofErr w:type="spellStart"/>
      <w:r w:rsidRPr="00A231F3">
        <w:rPr>
          <w:rFonts w:ascii="Times New Roman" w:eastAsia="Times New Roman" w:hAnsi="Times New Roman" w:cs="Times New Roman"/>
          <w:sz w:val="24"/>
          <w:szCs w:val="24"/>
          <w:lang w:eastAsia="ru-RU"/>
        </w:rPr>
        <w:t>предаттестационную</w:t>
      </w:r>
      <w:proofErr w:type="spellEnd"/>
      <w:r w:rsidRPr="00A231F3">
        <w:rPr>
          <w:rFonts w:ascii="Times New Roman" w:eastAsia="Times New Roman" w:hAnsi="Times New Roman" w:cs="Times New Roman"/>
          <w:sz w:val="24"/>
          <w:szCs w:val="24"/>
          <w:lang w:eastAsia="ru-RU"/>
        </w:rPr>
        <w:t xml:space="preserve">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Субподрядчиков. </w:t>
      </w:r>
    </w:p>
    <w:p w:rsidR="003546C2" w:rsidRPr="00A30BED" w:rsidRDefault="003546C2" w:rsidP="003546C2">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Pr="00A30BED">
        <w:rPr>
          <w:rFonts w:ascii="Times New Roman" w:eastAsia="Times New Roman" w:hAnsi="Times New Roman" w:cs="Times New Roman"/>
          <w:sz w:val="24"/>
          <w:szCs w:val="24"/>
          <w:lang w:eastAsia="ru-RU"/>
        </w:rPr>
        <w:t xml:space="preserve"> по требованию Заказчика предоставляет копии своих отчетов в надзорные органы об осуществлении выбросов, сбросов и размещении отходов при осуществлении работ  на Объекте. Копии отчетов предоставляются Заказчику в течение недели после направления отчетов в надзорные органы.</w:t>
      </w:r>
    </w:p>
    <w:p w:rsidR="003546C2" w:rsidRPr="00A30BED" w:rsidRDefault="003546C2" w:rsidP="003546C2">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Pr="00A30BED">
        <w:rPr>
          <w:rFonts w:ascii="Times New Roman" w:eastAsia="Times New Roman" w:hAnsi="Times New Roman" w:cs="Times New Roman"/>
          <w:sz w:val="24"/>
          <w:szCs w:val="24"/>
          <w:lang w:eastAsia="ru-RU"/>
        </w:rPr>
        <w:t xml:space="preserve"> обязан сообщить Заказчику обо всех случаях нарушения природоохранительного законодательства, имевших место при производстве работ на территории Объекта в течение суток.</w:t>
      </w:r>
    </w:p>
    <w:p w:rsidR="003546C2" w:rsidRPr="00A30BED" w:rsidRDefault="003546C2" w:rsidP="003546C2">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Pr="00A30BED">
        <w:rPr>
          <w:rFonts w:ascii="Times New Roman" w:eastAsia="Times New Roman" w:hAnsi="Times New Roman" w:cs="Times New Roman"/>
          <w:sz w:val="24"/>
          <w:szCs w:val="24"/>
          <w:lang w:eastAsia="ru-RU"/>
        </w:rPr>
        <w:t xml:space="preserve"> обеспечивает полную ликвидацию негативных последствий техногенного воздействия на объекты окружающей среды на подконтрольной ей территории (рабочей площадке) и прилегающей к ней территории. </w:t>
      </w:r>
    </w:p>
    <w:p w:rsidR="003546C2" w:rsidRPr="00491D83" w:rsidRDefault="003546C2" w:rsidP="003546C2">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491D83">
        <w:rPr>
          <w:rFonts w:ascii="Times New Roman" w:eastAsia="Times New Roman" w:hAnsi="Times New Roman" w:cs="Times New Roman"/>
          <w:sz w:val="24"/>
          <w:szCs w:val="24"/>
          <w:lang w:eastAsia="ru-RU"/>
        </w:rPr>
        <w:t xml:space="preserve">Если иное не указано в Договоре, </w:t>
      </w:r>
      <w:r>
        <w:rPr>
          <w:rFonts w:ascii="Times New Roman" w:eastAsia="Times New Roman" w:hAnsi="Times New Roman" w:cs="Times New Roman"/>
          <w:sz w:val="24"/>
          <w:szCs w:val="24"/>
          <w:lang w:eastAsia="ru-RU"/>
        </w:rPr>
        <w:t>Подрядчик</w:t>
      </w:r>
      <w:r w:rsidRPr="00491D83">
        <w:rPr>
          <w:rFonts w:ascii="Times New Roman" w:eastAsia="Times New Roman" w:hAnsi="Times New Roman" w:cs="Times New Roman"/>
          <w:sz w:val="24"/>
          <w:szCs w:val="24"/>
          <w:lang w:eastAsia="ru-RU"/>
        </w:rPr>
        <w:t xml:space="preserve"> обеспечивает полную ликвидацию негативных последствий техногенного воздействия на состояние окружающей среды, возникших в результате аварий, чрезвычайных ситуаций, произошедших по её вине.</w:t>
      </w:r>
    </w:p>
    <w:p w:rsidR="003546C2" w:rsidRPr="00A30BED" w:rsidRDefault="003546C2" w:rsidP="003546C2">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Pr="00A30BED">
        <w:rPr>
          <w:rFonts w:ascii="Times New Roman" w:eastAsia="Times New Roman" w:hAnsi="Times New Roman" w:cs="Times New Roman"/>
          <w:sz w:val="24"/>
          <w:szCs w:val="24"/>
          <w:lang w:eastAsia="ru-RU"/>
        </w:rPr>
        <w:t xml:space="preserve"> самостоятельно и в полной мере несет ответственность за допущенные ей при производстве работ нарушения природоохранительного, земельного, водного, лесного законодательства, законодательства об охране атмосферного воздуха, об отходах производства и потребления.</w:t>
      </w:r>
    </w:p>
    <w:p w:rsidR="003546C2" w:rsidRPr="00A30BED" w:rsidRDefault="003546C2" w:rsidP="003546C2">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Подрядчик </w:t>
      </w:r>
      <w:r w:rsidRPr="00A30BED">
        <w:rPr>
          <w:rFonts w:ascii="Times New Roman" w:eastAsia="Times New Roman" w:hAnsi="Times New Roman" w:cs="Times New Roman"/>
          <w:sz w:val="24"/>
          <w:szCs w:val="24"/>
          <w:lang w:eastAsia="ru-RU"/>
        </w:rPr>
        <w:t>за свой счет компенсирует вред окружающей среде и возмещает убытки, причиненные Заказчику или третьим лицам, вследствие  нарушения природоохранительного, земельного, водного, лесного законодательства, законодательства об охране атмосферного воздуха, об отходах производства и потребления в процессе осуществления  работ.</w:t>
      </w:r>
    </w:p>
    <w:p w:rsidR="003546C2" w:rsidRDefault="003546C2" w:rsidP="003546C2">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30BED">
        <w:rPr>
          <w:rFonts w:ascii="Times New Roman" w:eastAsia="Times New Roman" w:hAnsi="Times New Roman" w:cs="Times New Roman"/>
          <w:sz w:val="24"/>
          <w:szCs w:val="24"/>
          <w:lang w:eastAsia="ru-RU"/>
        </w:rPr>
        <w:t xml:space="preserve">Затраты </w:t>
      </w:r>
      <w:r>
        <w:rPr>
          <w:rFonts w:ascii="Times New Roman" w:eastAsia="Times New Roman" w:hAnsi="Times New Roman" w:cs="Times New Roman"/>
          <w:sz w:val="24"/>
          <w:szCs w:val="24"/>
          <w:lang w:eastAsia="ru-RU"/>
        </w:rPr>
        <w:t>Подрядчика</w:t>
      </w:r>
      <w:r w:rsidRPr="00A30BED">
        <w:rPr>
          <w:rFonts w:ascii="Times New Roman" w:eastAsia="Times New Roman" w:hAnsi="Times New Roman" w:cs="Times New Roman"/>
          <w:sz w:val="24"/>
          <w:szCs w:val="24"/>
          <w:lang w:eastAsia="ru-RU"/>
        </w:rPr>
        <w:t xml:space="preserve"> по выплатам соответствующих штрафов, претензий, исков не подлежат возмещению Заказчиком.</w:t>
      </w:r>
    </w:p>
    <w:p w:rsidR="003546C2" w:rsidRPr="00C72568" w:rsidRDefault="003546C2" w:rsidP="003546C2">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30BED">
        <w:rPr>
          <w:rFonts w:ascii="Times New Roman" w:eastAsia="Times New Roman" w:hAnsi="Times New Roman" w:cs="Times New Roman"/>
          <w:sz w:val="24"/>
          <w:szCs w:val="24"/>
          <w:lang w:eastAsia="ru-RU"/>
        </w:rPr>
        <w:t>Заказчик по своему усмотрению и с целью минимизации последствий, может принимать участие в проведении работ по локализации и  ликвидации</w:t>
      </w:r>
      <w:r w:rsidR="0057496D" w:rsidRPr="00C72568">
        <w:rPr>
          <w:rFonts w:ascii="Times New Roman" w:eastAsia="Times New Roman" w:hAnsi="Times New Roman" w:cs="Times New Roman"/>
          <w:sz w:val="24"/>
          <w:szCs w:val="24"/>
          <w:lang w:eastAsia="ru-RU"/>
        </w:rPr>
        <w:t>.</w:t>
      </w:r>
    </w:p>
    <w:p w:rsidR="0057496D" w:rsidRPr="00C72568" w:rsidRDefault="0057496D" w:rsidP="00C72568">
      <w:pPr>
        <w:pStyle w:val="af1"/>
        <w:spacing w:before="120" w:after="0" w:line="240" w:lineRule="auto"/>
        <w:ind w:left="709"/>
        <w:jc w:val="both"/>
        <w:rPr>
          <w:rFonts w:ascii="Times New Roman" w:eastAsia="Times New Roman" w:hAnsi="Times New Roman" w:cs="Times New Roman"/>
          <w:sz w:val="24"/>
          <w:szCs w:val="24"/>
          <w:lang w:eastAsia="ru-RU"/>
        </w:rPr>
      </w:pPr>
    </w:p>
    <w:p w:rsidR="0057496D" w:rsidRPr="00C72568" w:rsidRDefault="0057496D" w:rsidP="00C72568">
      <w:pPr>
        <w:pStyle w:val="af1"/>
        <w:spacing w:before="120" w:after="0" w:line="240" w:lineRule="auto"/>
        <w:ind w:left="709"/>
        <w:jc w:val="both"/>
        <w:rPr>
          <w:rFonts w:ascii="Times New Roman" w:eastAsia="Times New Roman" w:hAnsi="Times New Roman" w:cs="Times New Roman"/>
          <w:sz w:val="24"/>
          <w:szCs w:val="24"/>
          <w:lang w:eastAsia="ru-RU"/>
        </w:rPr>
      </w:pPr>
    </w:p>
    <w:p w:rsidR="0057496D" w:rsidRPr="00491D83" w:rsidRDefault="0057496D" w:rsidP="00C72568">
      <w:pPr>
        <w:pStyle w:val="af1"/>
        <w:spacing w:before="120" w:after="0" w:line="240" w:lineRule="auto"/>
        <w:ind w:left="709"/>
        <w:jc w:val="both"/>
        <w:rPr>
          <w:rFonts w:ascii="Times New Roman" w:eastAsia="Times New Roman" w:hAnsi="Times New Roman" w:cs="Times New Roman"/>
          <w:sz w:val="24"/>
          <w:szCs w:val="24"/>
          <w:lang w:eastAsia="ru-RU"/>
        </w:rPr>
      </w:pPr>
    </w:p>
    <w:p w:rsidR="005B25DC" w:rsidRPr="000800A1" w:rsidRDefault="007B18D0"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lastRenderedPageBreak/>
        <w:t>Промышленная, п</w:t>
      </w:r>
      <w:r w:rsidR="005B25DC" w:rsidRPr="000800A1">
        <w:rPr>
          <w:rFonts w:ascii="Times New Roman" w:eastAsia="Times New Roman" w:hAnsi="Times New Roman" w:cs="Times New Roman"/>
          <w:b/>
          <w:sz w:val="24"/>
          <w:szCs w:val="24"/>
          <w:lang w:eastAsia="ru-RU"/>
        </w:rPr>
        <w:t>ожарная безопасность</w:t>
      </w:r>
      <w:r w:rsidRPr="000800A1">
        <w:rPr>
          <w:rFonts w:ascii="Times New Roman" w:eastAsia="Times New Roman" w:hAnsi="Times New Roman" w:cs="Times New Roman"/>
          <w:b/>
          <w:sz w:val="24"/>
          <w:szCs w:val="24"/>
          <w:lang w:eastAsia="ru-RU"/>
        </w:rPr>
        <w:t xml:space="preserve"> и э</w:t>
      </w:r>
      <w:r w:rsidR="005B25DC" w:rsidRPr="000800A1">
        <w:rPr>
          <w:rFonts w:ascii="Times New Roman" w:eastAsia="Times New Roman" w:hAnsi="Times New Roman" w:cs="Times New Roman"/>
          <w:b/>
          <w:sz w:val="24"/>
          <w:szCs w:val="24"/>
          <w:lang w:eastAsia="ru-RU"/>
        </w:rPr>
        <w:t>лектроб</w:t>
      </w:r>
      <w:r w:rsidRPr="000800A1">
        <w:rPr>
          <w:rFonts w:ascii="Times New Roman" w:eastAsia="Times New Roman" w:hAnsi="Times New Roman" w:cs="Times New Roman"/>
          <w:b/>
          <w:sz w:val="24"/>
          <w:szCs w:val="24"/>
          <w:lang w:eastAsia="ru-RU"/>
        </w:rPr>
        <w:t>езопасность</w:t>
      </w:r>
      <w:r w:rsidR="005B25DC" w:rsidRPr="000800A1">
        <w:rPr>
          <w:rFonts w:ascii="Times New Roman" w:eastAsia="Times New Roman" w:hAnsi="Times New Roman" w:cs="Times New Roman"/>
          <w:b/>
          <w:sz w:val="24"/>
          <w:szCs w:val="24"/>
          <w:lang w:eastAsia="ru-RU"/>
        </w:rPr>
        <w:t>.</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Подрядчик несет ответственность в </w:t>
      </w:r>
      <w:r w:rsidR="00A231F3">
        <w:rPr>
          <w:rFonts w:ascii="Times New Roman" w:eastAsia="Times New Roman" w:hAnsi="Times New Roman" w:cs="Times New Roman"/>
          <w:sz w:val="24"/>
          <w:szCs w:val="24"/>
          <w:lang w:eastAsia="ru-RU"/>
        </w:rPr>
        <w:t>рамках</w:t>
      </w:r>
      <w:r w:rsidRPr="007623F1">
        <w:rPr>
          <w:rFonts w:ascii="Times New Roman" w:eastAsia="Times New Roman" w:hAnsi="Times New Roman" w:cs="Times New Roman"/>
          <w:sz w:val="24"/>
          <w:szCs w:val="24"/>
          <w:lang w:eastAsia="ru-RU"/>
        </w:rPr>
        <w:t xml:space="preserve"> действующего законодательства за осведомленность всего персонала в вопросах </w:t>
      </w:r>
      <w:r w:rsidR="003546C2">
        <w:rPr>
          <w:rFonts w:ascii="Times New Roman" w:eastAsia="Times New Roman" w:hAnsi="Times New Roman" w:cs="Times New Roman"/>
          <w:sz w:val="24"/>
          <w:szCs w:val="24"/>
          <w:lang w:eastAsia="ru-RU"/>
        </w:rPr>
        <w:t xml:space="preserve">электробезопасности, промышленной, </w:t>
      </w:r>
      <w:r w:rsidRPr="007623F1">
        <w:rPr>
          <w:rFonts w:ascii="Times New Roman" w:eastAsia="Times New Roman" w:hAnsi="Times New Roman" w:cs="Times New Roman"/>
          <w:sz w:val="24"/>
          <w:szCs w:val="24"/>
          <w:lang w:eastAsia="ru-RU"/>
        </w:rPr>
        <w:t>пожарной безопасности и за умение использовать средства пожаротушения.</w:t>
      </w:r>
    </w:p>
    <w:p w:rsidR="003546C2" w:rsidRPr="007623F1" w:rsidRDefault="003546C2" w:rsidP="003546C2">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Люб</w:t>
      </w:r>
      <w:r>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электроустановк</w:t>
      </w:r>
      <w:r>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используем</w:t>
      </w:r>
      <w:r>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Подрядчиком, должн</w:t>
      </w:r>
      <w:r>
        <w:rPr>
          <w:rFonts w:ascii="Times New Roman" w:eastAsia="Times New Roman" w:hAnsi="Times New Roman" w:cs="Times New Roman"/>
          <w:sz w:val="24"/>
          <w:szCs w:val="24"/>
          <w:lang w:eastAsia="ru-RU"/>
        </w:rPr>
        <w:t>ы</w:t>
      </w:r>
      <w:r w:rsidRPr="007623F1">
        <w:rPr>
          <w:rFonts w:ascii="Times New Roman" w:eastAsia="Times New Roman" w:hAnsi="Times New Roman" w:cs="Times New Roman"/>
          <w:sz w:val="24"/>
          <w:szCs w:val="24"/>
          <w:lang w:eastAsia="ru-RU"/>
        </w:rPr>
        <w:t xml:space="preserve"> соответствовать требованиям действующего законодательства РФ. Подрядная организация обязана предъявить приказ о назначении лица, ответственного за электрохозяйство, а также удостоверения с указанием присвоенных групп по электробезопасности.   </w:t>
      </w:r>
    </w:p>
    <w:p w:rsidR="003546C2" w:rsidRPr="007623F1" w:rsidRDefault="003546C2" w:rsidP="003546C2">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работающих осуществляется Подрядчиком и (или) третьими лицами (привлеченными Подрядчиком),  на балансе которых они находятся. </w:t>
      </w:r>
    </w:p>
    <w:p w:rsidR="003546C2" w:rsidRDefault="003546C2" w:rsidP="003546C2">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Персонал </w:t>
      </w:r>
      <w:r>
        <w:rPr>
          <w:rFonts w:ascii="Times New Roman" w:eastAsia="Times New Roman" w:hAnsi="Times New Roman" w:cs="Times New Roman"/>
          <w:sz w:val="24"/>
          <w:szCs w:val="24"/>
          <w:lang w:eastAsia="ru-RU"/>
        </w:rPr>
        <w:t>Подрядной организации</w:t>
      </w:r>
      <w:r w:rsidRPr="007623F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третьи лица, привлекаемые Подрядчиком</w:t>
      </w:r>
      <w:r w:rsidRPr="007623F1">
        <w:rPr>
          <w:rFonts w:ascii="Times New Roman" w:eastAsia="Times New Roman" w:hAnsi="Times New Roman" w:cs="Times New Roman"/>
          <w:sz w:val="24"/>
          <w:szCs w:val="24"/>
          <w:lang w:eastAsia="ru-RU"/>
        </w:rPr>
        <w:t>), производящей обслуживание машин, оборудования, установок и работы, подконтрольной органам государственного надзора России, допускается к работе в соответствии с требованиями этих органов.</w:t>
      </w:r>
    </w:p>
    <w:p w:rsidR="003546C2" w:rsidRPr="00E63E57" w:rsidRDefault="003546C2" w:rsidP="003546C2">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привлечении </w:t>
      </w:r>
      <w:r w:rsidRPr="00E63E57">
        <w:rPr>
          <w:rFonts w:ascii="Times New Roman" w:eastAsia="Times New Roman" w:hAnsi="Times New Roman" w:cs="Times New Roman"/>
          <w:sz w:val="24"/>
          <w:szCs w:val="24"/>
          <w:lang w:eastAsia="ru-RU"/>
        </w:rPr>
        <w:t>Подрядчик</w:t>
      </w:r>
      <w:r>
        <w:rPr>
          <w:rFonts w:ascii="Times New Roman" w:eastAsia="Times New Roman" w:hAnsi="Times New Roman" w:cs="Times New Roman"/>
          <w:sz w:val="24"/>
          <w:szCs w:val="24"/>
          <w:lang w:eastAsia="ru-RU"/>
        </w:rPr>
        <w:t xml:space="preserve">а для </w:t>
      </w:r>
      <w:r w:rsidRPr="00E63E57">
        <w:rPr>
          <w:rFonts w:ascii="Times New Roman" w:eastAsia="Times New Roman" w:hAnsi="Times New Roman" w:cs="Times New Roman"/>
          <w:sz w:val="24"/>
          <w:szCs w:val="24"/>
          <w:lang w:eastAsia="ru-RU"/>
        </w:rPr>
        <w:t>осуществл</w:t>
      </w:r>
      <w:r>
        <w:rPr>
          <w:rFonts w:ascii="Times New Roman" w:eastAsia="Times New Roman" w:hAnsi="Times New Roman" w:cs="Times New Roman"/>
          <w:sz w:val="24"/>
          <w:szCs w:val="24"/>
          <w:lang w:eastAsia="ru-RU"/>
        </w:rPr>
        <w:t>ения</w:t>
      </w:r>
      <w:r w:rsidRPr="00E63E57">
        <w:rPr>
          <w:rFonts w:ascii="Times New Roman" w:eastAsia="Times New Roman" w:hAnsi="Times New Roman" w:cs="Times New Roman"/>
          <w:sz w:val="24"/>
          <w:szCs w:val="24"/>
          <w:lang w:eastAsia="ru-RU"/>
        </w:rPr>
        <w:t xml:space="preserve"> деятельность в области промышленной </w:t>
      </w:r>
      <w:r>
        <w:rPr>
          <w:rFonts w:ascii="Times New Roman" w:eastAsia="Times New Roman" w:hAnsi="Times New Roman" w:cs="Times New Roman"/>
          <w:sz w:val="24"/>
          <w:szCs w:val="24"/>
          <w:lang w:eastAsia="ru-RU"/>
        </w:rPr>
        <w:t xml:space="preserve">безопасности по  строительству </w:t>
      </w:r>
      <w:r w:rsidRPr="00E63E57">
        <w:rPr>
          <w:rFonts w:ascii="Times New Roman" w:eastAsia="Times New Roman" w:hAnsi="Times New Roman" w:cs="Times New Roman"/>
          <w:sz w:val="24"/>
          <w:szCs w:val="24"/>
          <w:lang w:eastAsia="ru-RU"/>
        </w:rPr>
        <w:t xml:space="preserve">опасного производственного объекта, изготовлению, монтажу, наладке, обслуживанию и ремонту технических устройств, применяемых на опасном производственном объекте, проведению экспертизы промышленной безопасности </w:t>
      </w:r>
      <w:proofErr w:type="gramStart"/>
      <w:r w:rsidRPr="00E63E57">
        <w:rPr>
          <w:rFonts w:ascii="Times New Roman" w:eastAsia="Times New Roman" w:hAnsi="Times New Roman" w:cs="Times New Roman"/>
          <w:sz w:val="24"/>
          <w:szCs w:val="24"/>
          <w:lang w:eastAsia="ru-RU"/>
        </w:rPr>
        <w:t>обязан</w:t>
      </w:r>
      <w:proofErr w:type="gramEnd"/>
      <w:r w:rsidRPr="00E63E57">
        <w:rPr>
          <w:rFonts w:ascii="Times New Roman" w:eastAsia="Times New Roman" w:hAnsi="Times New Roman" w:cs="Times New Roman"/>
          <w:sz w:val="24"/>
          <w:szCs w:val="24"/>
          <w:lang w:eastAsia="ru-RU"/>
        </w:rPr>
        <w:t xml:space="preserve"> иметь и направить </w:t>
      </w:r>
      <w:r>
        <w:rPr>
          <w:rFonts w:ascii="Times New Roman" w:eastAsia="Times New Roman" w:hAnsi="Times New Roman" w:cs="Times New Roman"/>
          <w:sz w:val="24"/>
          <w:szCs w:val="24"/>
          <w:lang w:eastAsia="ru-RU"/>
        </w:rPr>
        <w:t>Заказчику</w:t>
      </w:r>
      <w:r w:rsidRPr="00E63E57">
        <w:rPr>
          <w:rFonts w:ascii="Times New Roman" w:eastAsia="Times New Roman" w:hAnsi="Times New Roman" w:cs="Times New Roman"/>
          <w:sz w:val="24"/>
          <w:szCs w:val="24"/>
          <w:lang w:eastAsia="ru-RU"/>
        </w:rPr>
        <w:t xml:space="preserve"> до начала работ: </w:t>
      </w:r>
    </w:p>
    <w:p w:rsidR="003546C2" w:rsidRDefault="003546C2" w:rsidP="003546C2">
      <w:pPr>
        <w:pStyle w:val="af3"/>
        <w:numPr>
          <w:ilvl w:val="2"/>
          <w:numId w:val="1"/>
        </w:numPr>
        <w:tabs>
          <w:tab w:val="clear" w:pos="1146"/>
        </w:tabs>
        <w:spacing w:after="0" w:line="240" w:lineRule="auto"/>
        <w:ind w:left="709" w:hanging="709"/>
        <w:jc w:val="both"/>
        <w:rPr>
          <w:rFonts w:ascii="Times New Roman" w:hAnsi="Times New Roman"/>
          <w:sz w:val="24"/>
          <w:szCs w:val="24"/>
        </w:rPr>
      </w:pPr>
      <w:r>
        <w:rPr>
          <w:rFonts w:ascii="Times New Roman" w:hAnsi="Times New Roman"/>
          <w:sz w:val="24"/>
          <w:szCs w:val="24"/>
        </w:rPr>
        <w:t>Л</w:t>
      </w:r>
      <w:r w:rsidRPr="00756444">
        <w:rPr>
          <w:rFonts w:ascii="Times New Roman" w:hAnsi="Times New Roman"/>
          <w:sz w:val="24"/>
          <w:szCs w:val="24"/>
        </w:rPr>
        <w:t>ицензию на осуществление конкретного вида деятельности в области промышленной безопасности, подлежащего лицензированию в соответствии с законодательством РФ</w:t>
      </w:r>
      <w:r>
        <w:rPr>
          <w:rFonts w:ascii="Times New Roman" w:hAnsi="Times New Roman"/>
          <w:sz w:val="24"/>
          <w:szCs w:val="24"/>
        </w:rPr>
        <w:t>;</w:t>
      </w:r>
    </w:p>
    <w:p w:rsidR="003546C2" w:rsidRPr="00756444" w:rsidRDefault="003546C2" w:rsidP="003546C2">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Свидетельство о допуске к работам, оказывающим влияние на безопасность объектов капитального строительства</w:t>
      </w:r>
      <w:r>
        <w:rPr>
          <w:rFonts w:ascii="Times New Roman" w:hAnsi="Times New Roman"/>
          <w:sz w:val="24"/>
          <w:szCs w:val="24"/>
        </w:rPr>
        <w:t>;</w:t>
      </w:r>
    </w:p>
    <w:p w:rsidR="003546C2" w:rsidRPr="00756444" w:rsidRDefault="003546C2" w:rsidP="003546C2">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Свидетельство о регистрации опасных производственных объектов в государственном реестре опасных производственных объектов</w:t>
      </w:r>
      <w:r>
        <w:rPr>
          <w:rFonts w:ascii="Times New Roman" w:hAnsi="Times New Roman"/>
          <w:sz w:val="24"/>
          <w:szCs w:val="24"/>
        </w:rPr>
        <w:t>;</w:t>
      </w:r>
    </w:p>
    <w:p w:rsidR="003546C2" w:rsidRPr="00756444" w:rsidRDefault="003546C2" w:rsidP="003546C2">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Договор страхования риска ответственности при эксплуатации опасных производственных объектов</w:t>
      </w:r>
      <w:r>
        <w:rPr>
          <w:rFonts w:ascii="Times New Roman" w:hAnsi="Times New Roman"/>
          <w:sz w:val="24"/>
          <w:szCs w:val="24"/>
        </w:rPr>
        <w:t>;</w:t>
      </w:r>
    </w:p>
    <w:p w:rsidR="003546C2" w:rsidRPr="00756444" w:rsidRDefault="003546C2" w:rsidP="003546C2">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 xml:space="preserve">Положение о производственном </w:t>
      </w:r>
      <w:proofErr w:type="gramStart"/>
      <w:r w:rsidRPr="00756444">
        <w:rPr>
          <w:rFonts w:ascii="Times New Roman" w:hAnsi="Times New Roman"/>
          <w:sz w:val="24"/>
          <w:szCs w:val="24"/>
        </w:rPr>
        <w:t>контроле за</w:t>
      </w:r>
      <w:proofErr w:type="gramEnd"/>
      <w:r w:rsidRPr="00756444">
        <w:rPr>
          <w:rFonts w:ascii="Times New Roman" w:hAnsi="Times New Roman"/>
          <w:sz w:val="24"/>
          <w:szCs w:val="24"/>
        </w:rPr>
        <w:t xml:space="preserve"> соблюдением требований промышленной безопасности на опасных производственных объектах</w:t>
      </w:r>
      <w:r>
        <w:rPr>
          <w:rFonts w:ascii="Times New Roman" w:hAnsi="Times New Roman"/>
          <w:sz w:val="24"/>
          <w:szCs w:val="24"/>
        </w:rPr>
        <w:t>;</w:t>
      </w:r>
    </w:p>
    <w:p w:rsidR="003546C2" w:rsidRPr="00756444" w:rsidRDefault="003546C2" w:rsidP="003546C2">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Приказы о назначении лиц, ответственных за безопасное производство работ в области промышленной безопасности</w:t>
      </w:r>
      <w:r>
        <w:rPr>
          <w:rFonts w:ascii="Times New Roman" w:hAnsi="Times New Roman"/>
          <w:sz w:val="24"/>
          <w:szCs w:val="24"/>
        </w:rPr>
        <w:t>;</w:t>
      </w:r>
    </w:p>
    <w:p w:rsidR="003546C2" w:rsidRPr="00756444" w:rsidRDefault="003546C2" w:rsidP="003546C2">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Приказ о назначении лиц, ответственных за производственный контроль</w:t>
      </w:r>
      <w:r>
        <w:rPr>
          <w:rFonts w:ascii="Times New Roman" w:hAnsi="Times New Roman"/>
          <w:sz w:val="24"/>
          <w:szCs w:val="24"/>
        </w:rPr>
        <w:t>;</w:t>
      </w:r>
    </w:p>
    <w:p w:rsidR="003546C2" w:rsidRPr="00756444" w:rsidRDefault="003546C2" w:rsidP="003546C2">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 xml:space="preserve">Сертификаты соответствия на применяемые материалы, оборудование, разрешения </w:t>
      </w:r>
      <w:r>
        <w:rPr>
          <w:rFonts w:ascii="Times New Roman" w:hAnsi="Times New Roman"/>
          <w:sz w:val="24"/>
          <w:szCs w:val="24"/>
        </w:rPr>
        <w:t>«</w:t>
      </w:r>
      <w:proofErr w:type="spellStart"/>
      <w:r w:rsidRPr="00756444">
        <w:rPr>
          <w:rFonts w:ascii="Times New Roman" w:hAnsi="Times New Roman"/>
          <w:sz w:val="24"/>
          <w:szCs w:val="24"/>
        </w:rPr>
        <w:t>Ростехнадзора</w:t>
      </w:r>
      <w:proofErr w:type="spellEnd"/>
      <w:r>
        <w:rPr>
          <w:rFonts w:ascii="Times New Roman" w:hAnsi="Times New Roman"/>
          <w:sz w:val="24"/>
          <w:szCs w:val="24"/>
        </w:rPr>
        <w:t>»</w:t>
      </w:r>
      <w:r w:rsidRPr="00756444">
        <w:rPr>
          <w:rFonts w:ascii="Times New Roman" w:hAnsi="Times New Roman"/>
          <w:sz w:val="24"/>
          <w:szCs w:val="24"/>
        </w:rPr>
        <w:t xml:space="preserve"> на применение технических устройств, механического и электрического оборудования на опасных производственных объектах</w:t>
      </w:r>
      <w:r>
        <w:rPr>
          <w:rFonts w:ascii="Times New Roman" w:hAnsi="Times New Roman"/>
          <w:sz w:val="24"/>
          <w:szCs w:val="24"/>
        </w:rPr>
        <w:t>;</w:t>
      </w:r>
    </w:p>
    <w:p w:rsidR="003546C2" w:rsidRPr="00756444" w:rsidRDefault="003546C2" w:rsidP="003546C2">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Копии протоколов об аттестации в области промышленной безопасности ответственных  лиц</w:t>
      </w:r>
      <w:r>
        <w:rPr>
          <w:rFonts w:ascii="Times New Roman" w:hAnsi="Times New Roman"/>
          <w:sz w:val="24"/>
          <w:szCs w:val="24"/>
        </w:rPr>
        <w:t>;</w:t>
      </w:r>
    </w:p>
    <w:p w:rsidR="003546C2" w:rsidRPr="00756444" w:rsidRDefault="003546C2" w:rsidP="003546C2">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Положение о расследовании инцидентов на опасных производственных объектах</w:t>
      </w:r>
      <w:r>
        <w:rPr>
          <w:rFonts w:ascii="Times New Roman" w:hAnsi="Times New Roman"/>
          <w:sz w:val="24"/>
          <w:szCs w:val="24"/>
        </w:rPr>
        <w:t>.</w:t>
      </w:r>
    </w:p>
    <w:p w:rsidR="003546C2" w:rsidRPr="00814DA5" w:rsidRDefault="003546C2" w:rsidP="003546C2">
      <w:pPr>
        <w:pStyle w:val="af3"/>
        <w:numPr>
          <w:ilvl w:val="2"/>
          <w:numId w:val="1"/>
        </w:numPr>
        <w:tabs>
          <w:tab w:val="clear" w:pos="1146"/>
        </w:tabs>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Исполнитель обязан </w:t>
      </w:r>
      <w:r w:rsidRPr="00814DA5">
        <w:rPr>
          <w:rFonts w:ascii="Times New Roman" w:hAnsi="Times New Roman" w:cs="Times New Roman"/>
          <w:sz w:val="24"/>
          <w:szCs w:val="24"/>
        </w:rPr>
        <w:t xml:space="preserve">проводить </w:t>
      </w:r>
      <w:r w:rsidRPr="00814DA5">
        <w:rPr>
          <w:rFonts w:ascii="Times New Roman" w:eastAsia="Times New Roman" w:hAnsi="Times New Roman" w:cs="Times New Roman"/>
          <w:sz w:val="24"/>
          <w:szCs w:val="24"/>
          <w:lang w:eastAsia="ru-RU"/>
        </w:rPr>
        <w:t>профилактические</w:t>
      </w:r>
      <w:r w:rsidRPr="00814DA5">
        <w:rPr>
          <w:rFonts w:ascii="Times New Roman" w:hAnsi="Times New Roman" w:cs="Times New Roman"/>
          <w:sz w:val="24"/>
          <w:szCs w:val="24"/>
        </w:rPr>
        <w:t xml:space="preserve"> мероприятия по обеспечению пожарной безопасности на Объектах, в том числе</w:t>
      </w:r>
      <w:r>
        <w:rPr>
          <w:rFonts w:ascii="Times New Roman" w:hAnsi="Times New Roman" w:cs="Times New Roman"/>
          <w:sz w:val="24"/>
          <w:szCs w:val="24"/>
        </w:rPr>
        <w:t>, но не ограничиваясь</w:t>
      </w:r>
      <w:r w:rsidRPr="00814DA5">
        <w:rPr>
          <w:rFonts w:ascii="Times New Roman" w:hAnsi="Times New Roman" w:cs="Times New Roman"/>
          <w:sz w:val="24"/>
          <w:szCs w:val="24"/>
        </w:rPr>
        <w:t xml:space="preserve">: </w:t>
      </w:r>
    </w:p>
    <w:p w:rsidR="003546C2" w:rsidRPr="00A63871" w:rsidRDefault="003546C2" w:rsidP="003546C2">
      <w:pPr>
        <w:pStyle w:val="af1"/>
        <w:numPr>
          <w:ilvl w:val="0"/>
          <w:numId w:val="38"/>
        </w:numPr>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A63871">
        <w:rPr>
          <w:rFonts w:ascii="Times New Roman" w:eastAsia="Times New Roman" w:hAnsi="Times New Roman" w:cs="Times New Roman"/>
          <w:sz w:val="24"/>
          <w:szCs w:val="24"/>
          <w:lang w:eastAsia="ru-RU"/>
        </w:rPr>
        <w:t>назначение лиц, ответственных  за пожарную безопасность;</w:t>
      </w:r>
    </w:p>
    <w:p w:rsidR="003546C2" w:rsidRPr="00A63871" w:rsidRDefault="003546C2" w:rsidP="003546C2">
      <w:pPr>
        <w:pStyle w:val="af1"/>
        <w:numPr>
          <w:ilvl w:val="0"/>
          <w:numId w:val="38"/>
        </w:numPr>
        <w:tabs>
          <w:tab w:val="left" w:pos="851"/>
        </w:tabs>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Pr="00A63871">
        <w:rPr>
          <w:rFonts w:ascii="Times New Roman" w:eastAsia="Times New Roman" w:hAnsi="Times New Roman" w:cs="Times New Roman"/>
          <w:sz w:val="24"/>
          <w:szCs w:val="24"/>
          <w:lang w:eastAsia="ru-RU"/>
        </w:rPr>
        <w:t>рганизацию обучения руководителей организаций и лиц, ответственных за пожарную безопасность, инженерно-технического персонала в учреждениях, имеющих лицензию на осуществление данного вида деятельности;</w:t>
      </w:r>
    </w:p>
    <w:p w:rsidR="003546C2" w:rsidRPr="00A63871" w:rsidRDefault="003546C2" w:rsidP="003546C2">
      <w:pPr>
        <w:pStyle w:val="af1"/>
        <w:numPr>
          <w:ilvl w:val="0"/>
          <w:numId w:val="38"/>
        </w:numPr>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A63871">
        <w:rPr>
          <w:rFonts w:ascii="Times New Roman" w:eastAsia="Times New Roman" w:hAnsi="Times New Roman" w:cs="Times New Roman"/>
          <w:sz w:val="24"/>
          <w:szCs w:val="24"/>
          <w:lang w:eastAsia="ru-RU"/>
        </w:rPr>
        <w:t>проведение противопожарного инструктажа;</w:t>
      </w:r>
    </w:p>
    <w:p w:rsidR="003546C2" w:rsidRPr="00A63871" w:rsidRDefault="003546C2" w:rsidP="003546C2">
      <w:pPr>
        <w:pStyle w:val="af1"/>
        <w:numPr>
          <w:ilvl w:val="0"/>
          <w:numId w:val="38"/>
        </w:numPr>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A63871">
        <w:rPr>
          <w:rFonts w:ascii="Times New Roman" w:eastAsia="Times New Roman" w:hAnsi="Times New Roman" w:cs="Times New Roman"/>
          <w:sz w:val="24"/>
          <w:szCs w:val="24"/>
          <w:lang w:eastAsia="ru-RU"/>
        </w:rPr>
        <w:t>обеспечение допуска персонала к выполнению Работ, только после прохождения противопожарного инструктажа;</w:t>
      </w:r>
    </w:p>
    <w:p w:rsidR="003546C2" w:rsidRPr="00A63871" w:rsidRDefault="003546C2" w:rsidP="003546C2">
      <w:pPr>
        <w:pStyle w:val="af1"/>
        <w:numPr>
          <w:ilvl w:val="0"/>
          <w:numId w:val="38"/>
        </w:numPr>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A63871">
        <w:rPr>
          <w:rFonts w:ascii="Times New Roman" w:eastAsia="Times New Roman" w:hAnsi="Times New Roman" w:cs="Times New Roman"/>
          <w:sz w:val="24"/>
          <w:szCs w:val="24"/>
          <w:lang w:eastAsia="ru-RU"/>
        </w:rPr>
        <w:t>приобретение и размещение в предусмотренных пожарной инструкцией местах противопожарного оборудования и инвентаря;</w:t>
      </w:r>
    </w:p>
    <w:p w:rsidR="003546C2" w:rsidRPr="00A63871" w:rsidRDefault="003546C2" w:rsidP="003546C2">
      <w:pPr>
        <w:pStyle w:val="af1"/>
        <w:numPr>
          <w:ilvl w:val="0"/>
          <w:numId w:val="38"/>
        </w:numPr>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A63871">
        <w:rPr>
          <w:rFonts w:ascii="Times New Roman" w:eastAsia="Times New Roman" w:hAnsi="Times New Roman" w:cs="Times New Roman"/>
          <w:sz w:val="24"/>
          <w:szCs w:val="24"/>
          <w:lang w:eastAsia="ru-RU"/>
        </w:rPr>
        <w:t xml:space="preserve">иные мероприятия, обеспечивающие надлежащее противопожарное состояние </w:t>
      </w:r>
      <w:r>
        <w:rPr>
          <w:rFonts w:ascii="Times New Roman" w:eastAsia="Times New Roman" w:hAnsi="Times New Roman" w:cs="Times New Roman"/>
          <w:sz w:val="24"/>
          <w:szCs w:val="24"/>
          <w:lang w:eastAsia="ru-RU"/>
        </w:rPr>
        <w:t xml:space="preserve">при </w:t>
      </w:r>
      <w:r w:rsidRPr="00A63871">
        <w:rPr>
          <w:rFonts w:ascii="Times New Roman" w:eastAsia="Times New Roman" w:hAnsi="Times New Roman" w:cs="Times New Roman"/>
          <w:sz w:val="24"/>
          <w:szCs w:val="24"/>
          <w:lang w:eastAsia="ru-RU"/>
        </w:rPr>
        <w:t>производств</w:t>
      </w:r>
      <w:r>
        <w:rPr>
          <w:rFonts w:ascii="Times New Roman" w:eastAsia="Times New Roman" w:hAnsi="Times New Roman" w:cs="Times New Roman"/>
          <w:sz w:val="24"/>
          <w:szCs w:val="24"/>
          <w:lang w:eastAsia="ru-RU"/>
        </w:rPr>
        <w:t>е</w:t>
      </w:r>
      <w:r w:rsidRPr="00A63871">
        <w:rPr>
          <w:rFonts w:ascii="Times New Roman" w:eastAsia="Times New Roman" w:hAnsi="Times New Roman" w:cs="Times New Roman"/>
          <w:sz w:val="24"/>
          <w:szCs w:val="24"/>
          <w:lang w:eastAsia="ru-RU"/>
        </w:rPr>
        <w:t xml:space="preserve"> Работ;</w:t>
      </w:r>
    </w:p>
    <w:p w:rsidR="003546C2" w:rsidRDefault="003546C2" w:rsidP="003546C2">
      <w:pPr>
        <w:pStyle w:val="af1"/>
        <w:numPr>
          <w:ilvl w:val="0"/>
          <w:numId w:val="38"/>
        </w:numPr>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A63871">
        <w:rPr>
          <w:rFonts w:ascii="Times New Roman" w:eastAsia="Times New Roman" w:hAnsi="Times New Roman" w:cs="Times New Roman"/>
          <w:sz w:val="24"/>
          <w:szCs w:val="24"/>
          <w:lang w:eastAsia="ru-RU"/>
        </w:rPr>
        <w:lastRenderedPageBreak/>
        <w:t>ве</w:t>
      </w:r>
      <w:r>
        <w:rPr>
          <w:rFonts w:ascii="Times New Roman" w:eastAsia="Times New Roman" w:hAnsi="Times New Roman" w:cs="Times New Roman"/>
          <w:sz w:val="24"/>
          <w:szCs w:val="24"/>
          <w:lang w:eastAsia="ru-RU"/>
        </w:rPr>
        <w:t>дение</w:t>
      </w:r>
      <w:r w:rsidRPr="00A63871">
        <w:rPr>
          <w:rFonts w:ascii="Times New Roman" w:eastAsia="Times New Roman" w:hAnsi="Times New Roman" w:cs="Times New Roman"/>
          <w:sz w:val="24"/>
          <w:szCs w:val="24"/>
          <w:lang w:eastAsia="ru-RU"/>
        </w:rPr>
        <w:t xml:space="preserve"> соответствующ</w:t>
      </w:r>
      <w:r>
        <w:rPr>
          <w:rFonts w:ascii="Times New Roman" w:eastAsia="Times New Roman" w:hAnsi="Times New Roman" w:cs="Times New Roman"/>
          <w:sz w:val="24"/>
          <w:szCs w:val="24"/>
          <w:lang w:eastAsia="ru-RU"/>
        </w:rPr>
        <w:t>ей</w:t>
      </w:r>
      <w:r w:rsidRPr="00A63871">
        <w:rPr>
          <w:rFonts w:ascii="Times New Roman" w:eastAsia="Times New Roman" w:hAnsi="Times New Roman" w:cs="Times New Roman"/>
          <w:sz w:val="24"/>
          <w:szCs w:val="24"/>
          <w:lang w:eastAsia="ru-RU"/>
        </w:rPr>
        <w:t xml:space="preserve"> документаци</w:t>
      </w:r>
      <w:r>
        <w:rPr>
          <w:rFonts w:ascii="Times New Roman" w:eastAsia="Times New Roman" w:hAnsi="Times New Roman" w:cs="Times New Roman"/>
          <w:sz w:val="24"/>
          <w:szCs w:val="24"/>
          <w:lang w:eastAsia="ru-RU"/>
        </w:rPr>
        <w:t>и</w:t>
      </w:r>
      <w:r w:rsidRPr="00A63871">
        <w:rPr>
          <w:rFonts w:ascii="Times New Roman" w:eastAsia="Times New Roman" w:hAnsi="Times New Roman" w:cs="Times New Roman"/>
          <w:sz w:val="24"/>
          <w:szCs w:val="24"/>
          <w:lang w:eastAsia="ru-RU"/>
        </w:rPr>
        <w:t xml:space="preserve"> по этим разделам в соответствии с нормативными требованиями законодательства Российской Федерации.</w:t>
      </w:r>
    </w:p>
    <w:p w:rsidR="003546C2" w:rsidRPr="00491D83" w:rsidRDefault="003546C2" w:rsidP="003546C2">
      <w:pPr>
        <w:tabs>
          <w:tab w:val="left" w:pos="851"/>
        </w:tabs>
        <w:spacing w:after="0" w:line="240" w:lineRule="auto"/>
        <w:jc w:val="both"/>
        <w:rPr>
          <w:rFonts w:ascii="Times New Roman" w:eastAsia="Times New Roman" w:hAnsi="Times New Roman" w:cs="Times New Roman"/>
          <w:sz w:val="24"/>
          <w:szCs w:val="24"/>
          <w:lang w:eastAsia="ru-RU"/>
        </w:rPr>
      </w:pPr>
    </w:p>
    <w:p w:rsidR="003546C2" w:rsidRPr="00491D83" w:rsidRDefault="003546C2" w:rsidP="003546C2">
      <w:pPr>
        <w:numPr>
          <w:ilvl w:val="0"/>
          <w:numId w:val="1"/>
        </w:numPr>
        <w:tabs>
          <w:tab w:val="clear" w:pos="720"/>
        </w:tabs>
        <w:spacing w:after="0" w:line="240" w:lineRule="auto"/>
        <w:ind w:left="567" w:firstLine="0"/>
        <w:rPr>
          <w:rFonts w:ascii="Times New Roman" w:eastAsia="Times New Roman" w:hAnsi="Times New Roman" w:cs="Times New Roman"/>
          <w:b/>
          <w:sz w:val="24"/>
          <w:szCs w:val="24"/>
          <w:lang w:eastAsia="ru-RU"/>
        </w:rPr>
      </w:pPr>
      <w:r w:rsidRPr="00491D83">
        <w:rPr>
          <w:rFonts w:ascii="Times New Roman" w:eastAsia="Times New Roman" w:hAnsi="Times New Roman" w:cs="Times New Roman"/>
          <w:b/>
          <w:sz w:val="24"/>
          <w:szCs w:val="24"/>
          <w:lang w:eastAsia="ru-RU"/>
        </w:rPr>
        <w:t>Г</w:t>
      </w:r>
      <w:r w:rsidRPr="008C62F7">
        <w:rPr>
          <w:rFonts w:ascii="Times New Roman" w:eastAsia="Times New Roman" w:hAnsi="Times New Roman" w:cs="Times New Roman"/>
          <w:b/>
          <w:sz w:val="24"/>
          <w:szCs w:val="24"/>
          <w:lang w:eastAsia="ru-RU"/>
        </w:rPr>
        <w:t>игиена, производственная санитария, бытовые условия</w:t>
      </w:r>
    </w:p>
    <w:p w:rsidR="003546C2" w:rsidRPr="00A767C1" w:rsidRDefault="003546C2" w:rsidP="003546C2">
      <w:pPr>
        <w:pStyle w:val="af1"/>
        <w:numPr>
          <w:ilvl w:val="1"/>
          <w:numId w:val="1"/>
        </w:numPr>
        <w:tabs>
          <w:tab w:val="clear" w:pos="675"/>
        </w:tabs>
        <w:spacing w:before="120" w:after="0" w:line="240" w:lineRule="auto"/>
        <w:ind w:left="0" w:firstLine="567"/>
        <w:jc w:val="both"/>
        <w:rPr>
          <w:rFonts w:ascii="Times New Roman" w:eastAsia="Times New Roman" w:hAnsi="Times New Roman" w:cs="Times New Roman"/>
          <w:sz w:val="24"/>
          <w:szCs w:val="24"/>
          <w:lang w:eastAsia="ru-RU"/>
        </w:rPr>
      </w:pPr>
      <w:r w:rsidRPr="00A767C1">
        <w:rPr>
          <w:rFonts w:ascii="Times New Roman" w:eastAsia="Times New Roman" w:hAnsi="Times New Roman" w:cs="Times New Roman"/>
          <w:sz w:val="24"/>
          <w:szCs w:val="24"/>
          <w:lang w:eastAsia="ru-RU"/>
        </w:rPr>
        <w:t xml:space="preserve">При выполнении работ по Договору </w:t>
      </w:r>
      <w:r>
        <w:rPr>
          <w:rFonts w:ascii="Times New Roman" w:eastAsia="Times New Roman" w:hAnsi="Times New Roman" w:cs="Times New Roman"/>
          <w:sz w:val="24"/>
          <w:szCs w:val="24"/>
          <w:lang w:eastAsia="ru-RU"/>
        </w:rPr>
        <w:t>Подрядчик</w:t>
      </w:r>
      <w:r w:rsidRPr="00A767C1">
        <w:rPr>
          <w:rFonts w:ascii="Times New Roman" w:eastAsia="Times New Roman" w:hAnsi="Times New Roman" w:cs="Times New Roman"/>
          <w:sz w:val="24"/>
          <w:szCs w:val="24"/>
          <w:lang w:eastAsia="ru-RU"/>
        </w:rPr>
        <w:t xml:space="preserve"> обязан обеспечить требуемый санитарными правилами и нормами РФ уровень гигиены и выполнение применимых стандартов Заказчика, в том числе, но не ограничиваясь:</w:t>
      </w:r>
    </w:p>
    <w:p w:rsidR="003546C2" w:rsidRPr="00A767C1" w:rsidRDefault="003546C2" w:rsidP="003546C2">
      <w:pPr>
        <w:pStyle w:val="af3"/>
        <w:numPr>
          <w:ilvl w:val="2"/>
          <w:numId w:val="1"/>
        </w:numPr>
        <w:tabs>
          <w:tab w:val="clear" w:pos="1146"/>
        </w:tabs>
        <w:spacing w:after="0" w:line="240" w:lineRule="auto"/>
        <w:ind w:left="0" w:firstLine="567"/>
        <w:jc w:val="both"/>
        <w:rPr>
          <w:rFonts w:ascii="Times New Roman" w:eastAsia="Times New Roman" w:hAnsi="Times New Roman" w:cs="Times New Roman"/>
          <w:sz w:val="24"/>
          <w:szCs w:val="24"/>
          <w:lang w:eastAsia="ru-RU"/>
        </w:rPr>
      </w:pPr>
      <w:r w:rsidRPr="00A767C1">
        <w:rPr>
          <w:rFonts w:ascii="Times New Roman" w:eastAsia="Times New Roman" w:hAnsi="Times New Roman" w:cs="Times New Roman"/>
          <w:sz w:val="24"/>
          <w:szCs w:val="24"/>
          <w:lang w:eastAsia="ru-RU"/>
        </w:rPr>
        <w:t xml:space="preserve"> Обеспечить выполнение и нести ответственность за нарушение требований СанПиН к условиям труда работников </w:t>
      </w:r>
      <w:r>
        <w:rPr>
          <w:rFonts w:ascii="Times New Roman" w:eastAsia="Times New Roman" w:hAnsi="Times New Roman" w:cs="Times New Roman"/>
          <w:sz w:val="24"/>
          <w:szCs w:val="24"/>
          <w:lang w:eastAsia="ru-RU"/>
        </w:rPr>
        <w:t>Подрядчика</w:t>
      </w:r>
      <w:r w:rsidRPr="00A767C1">
        <w:rPr>
          <w:rFonts w:ascii="Times New Roman" w:eastAsia="Times New Roman" w:hAnsi="Times New Roman" w:cs="Times New Roman"/>
          <w:sz w:val="24"/>
          <w:szCs w:val="24"/>
          <w:lang w:eastAsia="ru-RU"/>
        </w:rPr>
        <w:t xml:space="preserve"> и/или субподрядчиков, организации производственного контроля при выполнении работ, к санитарно-бытовому обеспечению, медико-профилактическому обслуживанию работников, обеспечению спецодеждой и средствами индивидуальной защиты по видам работ.</w:t>
      </w:r>
    </w:p>
    <w:p w:rsidR="003546C2" w:rsidRPr="00A767C1" w:rsidRDefault="003546C2" w:rsidP="003546C2">
      <w:pPr>
        <w:pStyle w:val="af3"/>
        <w:numPr>
          <w:ilvl w:val="2"/>
          <w:numId w:val="1"/>
        </w:numPr>
        <w:tabs>
          <w:tab w:val="clear" w:pos="1146"/>
        </w:tabs>
        <w:spacing w:after="0" w:line="240" w:lineRule="auto"/>
        <w:ind w:left="0" w:firstLine="567"/>
        <w:jc w:val="both"/>
        <w:rPr>
          <w:rFonts w:ascii="Times New Roman" w:eastAsia="Times New Roman" w:hAnsi="Times New Roman" w:cs="Times New Roman"/>
          <w:sz w:val="24"/>
          <w:szCs w:val="24"/>
          <w:lang w:eastAsia="ru-RU"/>
        </w:rPr>
      </w:pPr>
      <w:r w:rsidRPr="00A767C1">
        <w:rPr>
          <w:rFonts w:ascii="Times New Roman" w:eastAsia="Times New Roman" w:hAnsi="Times New Roman" w:cs="Times New Roman"/>
          <w:sz w:val="24"/>
          <w:szCs w:val="24"/>
          <w:lang w:eastAsia="ru-RU"/>
        </w:rPr>
        <w:t>Осуществлять санитарно-противоэпидемические (профилактические) мероприятия на Объекте и обеспечивать безопасные для человека условия труда, быта и отдыха на Объекте в соответствии с санитарными правилами и иными нормативными правовыми актами Российской Федерации.</w:t>
      </w:r>
    </w:p>
    <w:p w:rsidR="003546C2" w:rsidRPr="00756444" w:rsidRDefault="003546C2" w:rsidP="003546C2">
      <w:pPr>
        <w:pStyle w:val="af1"/>
        <w:numPr>
          <w:ilvl w:val="1"/>
          <w:numId w:val="1"/>
        </w:numPr>
        <w:tabs>
          <w:tab w:val="clear" w:pos="675"/>
        </w:tabs>
        <w:spacing w:before="120" w:after="0" w:line="240" w:lineRule="auto"/>
        <w:ind w:left="0" w:firstLine="567"/>
        <w:jc w:val="both"/>
        <w:rPr>
          <w:rFonts w:ascii="Times New Roman" w:hAnsi="Times New Roman"/>
          <w:sz w:val="24"/>
          <w:szCs w:val="24"/>
        </w:rPr>
      </w:pPr>
      <w:r w:rsidRPr="00756444">
        <w:rPr>
          <w:rFonts w:ascii="Times New Roman" w:hAnsi="Times New Roman"/>
          <w:sz w:val="24"/>
          <w:szCs w:val="24"/>
        </w:rPr>
        <w:t xml:space="preserve">При выполнении работ по Договору </w:t>
      </w:r>
      <w:r>
        <w:rPr>
          <w:rFonts w:ascii="Times New Roman" w:hAnsi="Times New Roman"/>
          <w:sz w:val="24"/>
          <w:szCs w:val="24"/>
        </w:rPr>
        <w:t xml:space="preserve">Подрядчик </w:t>
      </w:r>
      <w:r w:rsidRPr="00756444">
        <w:rPr>
          <w:rFonts w:ascii="Times New Roman" w:hAnsi="Times New Roman"/>
          <w:sz w:val="24"/>
          <w:szCs w:val="24"/>
        </w:rPr>
        <w:t xml:space="preserve">обязан в течение всего срока действия Договора обеспечить минимальные бытовые условия для персонала в соответствии с требованиями </w:t>
      </w:r>
      <w:r>
        <w:rPr>
          <w:rFonts w:ascii="Times New Roman" w:hAnsi="Times New Roman"/>
          <w:sz w:val="24"/>
          <w:szCs w:val="24"/>
        </w:rPr>
        <w:t>законодательства РФ</w:t>
      </w:r>
      <w:r w:rsidRPr="00756444">
        <w:rPr>
          <w:rFonts w:ascii="Times New Roman" w:hAnsi="Times New Roman"/>
          <w:sz w:val="24"/>
          <w:szCs w:val="24"/>
        </w:rPr>
        <w:t>.</w:t>
      </w:r>
    </w:p>
    <w:p w:rsidR="003546C2" w:rsidRPr="00756444" w:rsidRDefault="003546C2" w:rsidP="003546C2">
      <w:pPr>
        <w:pStyle w:val="af1"/>
        <w:numPr>
          <w:ilvl w:val="1"/>
          <w:numId w:val="1"/>
        </w:numPr>
        <w:tabs>
          <w:tab w:val="clear" w:pos="675"/>
        </w:tabs>
        <w:spacing w:before="120" w:after="0" w:line="240" w:lineRule="auto"/>
        <w:ind w:left="0" w:firstLine="567"/>
        <w:jc w:val="both"/>
        <w:rPr>
          <w:rFonts w:ascii="Times New Roman" w:hAnsi="Times New Roman"/>
          <w:sz w:val="24"/>
          <w:szCs w:val="24"/>
        </w:rPr>
      </w:pPr>
      <w:r>
        <w:rPr>
          <w:rFonts w:ascii="Times New Roman" w:hAnsi="Times New Roman"/>
          <w:sz w:val="24"/>
          <w:szCs w:val="24"/>
        </w:rPr>
        <w:t>Проживание персонала Подрядчика на Объекте запрещено, за исключением нахождения на объекте работников при круглосуточном режиме работы.</w:t>
      </w:r>
    </w:p>
    <w:p w:rsidR="003546C2" w:rsidRPr="00756444" w:rsidRDefault="003546C2" w:rsidP="003546C2">
      <w:pPr>
        <w:pStyle w:val="af3"/>
        <w:tabs>
          <w:tab w:val="left" w:pos="900"/>
        </w:tabs>
        <w:spacing w:after="0" w:line="240" w:lineRule="auto"/>
        <w:ind w:firstLine="567"/>
        <w:jc w:val="both"/>
        <w:rPr>
          <w:rFonts w:ascii="Times New Roman" w:hAnsi="Times New Roman"/>
          <w:sz w:val="24"/>
          <w:szCs w:val="24"/>
        </w:rPr>
      </w:pPr>
      <w:r>
        <w:rPr>
          <w:rFonts w:ascii="Times New Roman" w:hAnsi="Times New Roman"/>
          <w:sz w:val="24"/>
          <w:szCs w:val="24"/>
        </w:rPr>
        <w:t>5.4. Подрядчик</w:t>
      </w:r>
      <w:r w:rsidRPr="00756444">
        <w:rPr>
          <w:rFonts w:ascii="Times New Roman" w:hAnsi="Times New Roman"/>
          <w:sz w:val="24"/>
          <w:szCs w:val="24"/>
        </w:rPr>
        <w:t xml:space="preserve"> самостоятельно и за свой счет обеспечивает:</w:t>
      </w:r>
    </w:p>
    <w:p w:rsidR="003546C2" w:rsidRPr="00756444" w:rsidRDefault="003546C2" w:rsidP="003546C2">
      <w:pPr>
        <w:pStyle w:val="af3"/>
        <w:numPr>
          <w:ilvl w:val="0"/>
          <w:numId w:val="39"/>
        </w:numPr>
        <w:tabs>
          <w:tab w:val="left" w:pos="426"/>
        </w:tabs>
        <w:spacing w:after="0" w:line="240" w:lineRule="auto"/>
        <w:ind w:left="0" w:firstLine="567"/>
        <w:jc w:val="both"/>
        <w:rPr>
          <w:rFonts w:ascii="Times New Roman" w:hAnsi="Times New Roman"/>
          <w:sz w:val="24"/>
          <w:szCs w:val="24"/>
        </w:rPr>
      </w:pPr>
      <w:r w:rsidRPr="00756444">
        <w:rPr>
          <w:rFonts w:ascii="Times New Roman" w:hAnsi="Times New Roman"/>
          <w:sz w:val="24"/>
          <w:szCs w:val="24"/>
        </w:rPr>
        <w:t>питание персонала;</w:t>
      </w:r>
    </w:p>
    <w:p w:rsidR="003546C2" w:rsidRPr="00756444" w:rsidRDefault="003546C2" w:rsidP="003546C2">
      <w:pPr>
        <w:pStyle w:val="af3"/>
        <w:numPr>
          <w:ilvl w:val="0"/>
          <w:numId w:val="39"/>
        </w:numPr>
        <w:tabs>
          <w:tab w:val="left" w:pos="426"/>
        </w:tabs>
        <w:spacing w:after="0" w:line="240" w:lineRule="auto"/>
        <w:ind w:left="0" w:firstLine="567"/>
        <w:jc w:val="both"/>
        <w:rPr>
          <w:rFonts w:ascii="Times New Roman" w:hAnsi="Times New Roman"/>
          <w:sz w:val="24"/>
          <w:szCs w:val="24"/>
        </w:rPr>
      </w:pPr>
      <w:r w:rsidRPr="00756444">
        <w:rPr>
          <w:rFonts w:ascii="Times New Roman" w:hAnsi="Times New Roman"/>
          <w:sz w:val="24"/>
          <w:szCs w:val="24"/>
        </w:rPr>
        <w:t>снабжение питьевой водой, технической водой;</w:t>
      </w:r>
    </w:p>
    <w:p w:rsidR="003546C2" w:rsidRPr="00756444" w:rsidRDefault="003546C2" w:rsidP="003546C2">
      <w:pPr>
        <w:pStyle w:val="af3"/>
        <w:numPr>
          <w:ilvl w:val="0"/>
          <w:numId w:val="39"/>
        </w:numPr>
        <w:tabs>
          <w:tab w:val="left" w:pos="426"/>
        </w:tabs>
        <w:spacing w:after="0" w:line="240" w:lineRule="auto"/>
        <w:ind w:left="0" w:firstLine="567"/>
        <w:jc w:val="both"/>
        <w:rPr>
          <w:rFonts w:ascii="Times New Roman" w:hAnsi="Times New Roman"/>
          <w:sz w:val="24"/>
          <w:szCs w:val="24"/>
        </w:rPr>
      </w:pPr>
      <w:r w:rsidRPr="00756444">
        <w:rPr>
          <w:rFonts w:ascii="Times New Roman" w:hAnsi="Times New Roman"/>
          <w:sz w:val="24"/>
          <w:szCs w:val="24"/>
        </w:rPr>
        <w:t xml:space="preserve">вывоз жидких, твердых и производственных отходов, </w:t>
      </w:r>
      <w:r>
        <w:rPr>
          <w:rFonts w:ascii="Times New Roman" w:hAnsi="Times New Roman"/>
          <w:sz w:val="24"/>
          <w:szCs w:val="24"/>
        </w:rPr>
        <w:t xml:space="preserve">при необходимости </w:t>
      </w:r>
      <w:r w:rsidRPr="00756444">
        <w:rPr>
          <w:rFonts w:ascii="Times New Roman" w:hAnsi="Times New Roman"/>
          <w:sz w:val="24"/>
          <w:szCs w:val="24"/>
        </w:rPr>
        <w:t xml:space="preserve">установку септиков для сбора жидких отходов, оборудование и содержание площадок временного хранения твердых бытовых и производственных отходов. </w:t>
      </w:r>
    </w:p>
    <w:p w:rsidR="003546C2" w:rsidRPr="00756444" w:rsidRDefault="003546C2" w:rsidP="003546C2">
      <w:pPr>
        <w:pStyle w:val="af1"/>
        <w:numPr>
          <w:ilvl w:val="1"/>
          <w:numId w:val="1"/>
        </w:numPr>
        <w:tabs>
          <w:tab w:val="clear" w:pos="675"/>
        </w:tabs>
        <w:spacing w:before="120" w:after="0" w:line="240" w:lineRule="auto"/>
        <w:ind w:left="0" w:firstLine="567"/>
        <w:jc w:val="both"/>
        <w:rPr>
          <w:rFonts w:ascii="Times New Roman" w:hAnsi="Times New Roman"/>
          <w:sz w:val="24"/>
          <w:szCs w:val="24"/>
        </w:rPr>
      </w:pPr>
      <w:r w:rsidRPr="00756444">
        <w:rPr>
          <w:rFonts w:ascii="Times New Roman" w:hAnsi="Times New Roman"/>
          <w:sz w:val="24"/>
          <w:szCs w:val="24"/>
        </w:rPr>
        <w:t xml:space="preserve">Персонал </w:t>
      </w:r>
      <w:r>
        <w:rPr>
          <w:rFonts w:ascii="Times New Roman" w:hAnsi="Times New Roman"/>
          <w:sz w:val="24"/>
          <w:szCs w:val="24"/>
        </w:rPr>
        <w:t>Подрядчика</w:t>
      </w:r>
      <w:r w:rsidRPr="00756444">
        <w:rPr>
          <w:rFonts w:ascii="Times New Roman" w:hAnsi="Times New Roman"/>
          <w:sz w:val="24"/>
          <w:szCs w:val="24"/>
        </w:rPr>
        <w:t xml:space="preserve"> обеспечивает чистоту и аккуратность </w:t>
      </w:r>
      <w:r>
        <w:rPr>
          <w:rFonts w:ascii="Times New Roman" w:hAnsi="Times New Roman"/>
          <w:sz w:val="24"/>
          <w:szCs w:val="24"/>
        </w:rPr>
        <w:t>при выполнении работ по Договору</w:t>
      </w:r>
      <w:r w:rsidRPr="00756444">
        <w:rPr>
          <w:rFonts w:ascii="Times New Roman" w:hAnsi="Times New Roman"/>
          <w:sz w:val="24"/>
          <w:szCs w:val="24"/>
        </w:rPr>
        <w:t>.</w:t>
      </w:r>
    </w:p>
    <w:p w:rsidR="003546C2" w:rsidRPr="00756444" w:rsidRDefault="003546C2" w:rsidP="003546C2">
      <w:pPr>
        <w:pStyle w:val="af1"/>
        <w:numPr>
          <w:ilvl w:val="1"/>
          <w:numId w:val="1"/>
        </w:numPr>
        <w:tabs>
          <w:tab w:val="clear" w:pos="675"/>
        </w:tabs>
        <w:spacing w:before="120" w:after="0" w:line="240" w:lineRule="auto"/>
        <w:ind w:left="0" w:firstLine="567"/>
        <w:jc w:val="both"/>
        <w:rPr>
          <w:rFonts w:ascii="Times New Roman" w:hAnsi="Times New Roman"/>
          <w:sz w:val="24"/>
          <w:szCs w:val="24"/>
        </w:rPr>
      </w:pPr>
      <w:r>
        <w:rPr>
          <w:rFonts w:ascii="Times New Roman" w:hAnsi="Times New Roman"/>
          <w:sz w:val="24"/>
          <w:szCs w:val="24"/>
        </w:rPr>
        <w:t xml:space="preserve">При использовании в ходе производства работ </w:t>
      </w:r>
      <w:r w:rsidRPr="00756444">
        <w:rPr>
          <w:rFonts w:ascii="Times New Roman" w:hAnsi="Times New Roman"/>
          <w:sz w:val="24"/>
          <w:szCs w:val="24"/>
        </w:rPr>
        <w:t>опасных веществ</w:t>
      </w:r>
      <w:r>
        <w:rPr>
          <w:rFonts w:ascii="Times New Roman" w:hAnsi="Times New Roman"/>
          <w:sz w:val="24"/>
          <w:szCs w:val="24"/>
        </w:rPr>
        <w:t>,  Подрядчик</w:t>
      </w:r>
      <w:r w:rsidRPr="00756444">
        <w:rPr>
          <w:rFonts w:ascii="Times New Roman" w:hAnsi="Times New Roman"/>
          <w:sz w:val="24"/>
          <w:szCs w:val="24"/>
        </w:rPr>
        <w:t xml:space="preserve"> обеспечивает</w:t>
      </w:r>
      <w:r>
        <w:rPr>
          <w:rFonts w:ascii="Times New Roman" w:hAnsi="Times New Roman"/>
          <w:sz w:val="24"/>
          <w:szCs w:val="24"/>
        </w:rPr>
        <w:t xml:space="preserve"> их </w:t>
      </w:r>
      <w:r w:rsidRPr="00756444">
        <w:rPr>
          <w:rFonts w:ascii="Times New Roman" w:hAnsi="Times New Roman"/>
          <w:sz w:val="24"/>
          <w:szCs w:val="24"/>
        </w:rPr>
        <w:t xml:space="preserve"> идентификацию</w:t>
      </w:r>
      <w:r>
        <w:rPr>
          <w:rFonts w:ascii="Times New Roman" w:hAnsi="Times New Roman"/>
          <w:sz w:val="24"/>
          <w:szCs w:val="24"/>
        </w:rPr>
        <w:t xml:space="preserve"> </w:t>
      </w:r>
      <w:r w:rsidRPr="00756444">
        <w:rPr>
          <w:rFonts w:ascii="Times New Roman" w:hAnsi="Times New Roman"/>
          <w:sz w:val="24"/>
          <w:szCs w:val="24"/>
        </w:rPr>
        <w:t>на подконтрольном е</w:t>
      </w:r>
      <w:r>
        <w:rPr>
          <w:rFonts w:ascii="Times New Roman" w:hAnsi="Times New Roman"/>
          <w:sz w:val="24"/>
          <w:szCs w:val="24"/>
        </w:rPr>
        <w:t>му</w:t>
      </w:r>
      <w:r w:rsidRPr="00756444">
        <w:rPr>
          <w:rFonts w:ascii="Times New Roman" w:hAnsi="Times New Roman"/>
          <w:sz w:val="24"/>
          <w:szCs w:val="24"/>
        </w:rPr>
        <w:t xml:space="preserve"> </w:t>
      </w:r>
      <w:r>
        <w:rPr>
          <w:rFonts w:ascii="Times New Roman" w:hAnsi="Times New Roman"/>
          <w:sz w:val="24"/>
          <w:szCs w:val="24"/>
        </w:rPr>
        <w:t>О</w:t>
      </w:r>
      <w:r w:rsidRPr="00756444">
        <w:rPr>
          <w:rFonts w:ascii="Times New Roman" w:hAnsi="Times New Roman"/>
          <w:sz w:val="24"/>
          <w:szCs w:val="24"/>
        </w:rPr>
        <w:t>бъекте, путем составления перечня с указанием их объёмов и мест хранения. В перечень также включаются все нефтепродукты, химические реагенты, ртутьсодержащие отходы и иные токсичные субстанции и отходы.</w:t>
      </w:r>
    </w:p>
    <w:p w:rsidR="003546C2" w:rsidRPr="00756444" w:rsidRDefault="003546C2" w:rsidP="003546C2">
      <w:pPr>
        <w:pStyle w:val="af1"/>
        <w:numPr>
          <w:ilvl w:val="1"/>
          <w:numId w:val="1"/>
        </w:numPr>
        <w:tabs>
          <w:tab w:val="clear" w:pos="675"/>
        </w:tabs>
        <w:spacing w:before="120" w:after="0" w:line="240" w:lineRule="auto"/>
        <w:ind w:left="0" w:firstLine="567"/>
        <w:jc w:val="both"/>
        <w:rPr>
          <w:rFonts w:ascii="Times New Roman" w:hAnsi="Times New Roman"/>
          <w:sz w:val="24"/>
          <w:szCs w:val="24"/>
        </w:rPr>
      </w:pPr>
      <w:r>
        <w:rPr>
          <w:rFonts w:ascii="Times New Roman" w:hAnsi="Times New Roman"/>
          <w:sz w:val="24"/>
          <w:szCs w:val="24"/>
        </w:rPr>
        <w:t>Подрядчик</w:t>
      </w:r>
      <w:r w:rsidRPr="00756444">
        <w:rPr>
          <w:rFonts w:ascii="Times New Roman" w:hAnsi="Times New Roman"/>
          <w:sz w:val="24"/>
          <w:szCs w:val="24"/>
        </w:rPr>
        <w:t xml:space="preserve"> обеспечивает сбор, безопасное временное хранение и передачу специализированному предприятию на утилизацию (обезвреживание) по окончании  производственного цикла  опасные вещества и отходы.</w:t>
      </w:r>
    </w:p>
    <w:p w:rsidR="003546C2" w:rsidRPr="00756444" w:rsidRDefault="003546C2" w:rsidP="003546C2">
      <w:pPr>
        <w:pStyle w:val="af1"/>
        <w:numPr>
          <w:ilvl w:val="1"/>
          <w:numId w:val="1"/>
        </w:numPr>
        <w:tabs>
          <w:tab w:val="clear" w:pos="675"/>
        </w:tabs>
        <w:spacing w:before="120" w:after="0" w:line="240" w:lineRule="auto"/>
        <w:ind w:left="0" w:firstLine="567"/>
        <w:jc w:val="both"/>
        <w:rPr>
          <w:rFonts w:ascii="Times New Roman" w:hAnsi="Times New Roman"/>
          <w:sz w:val="24"/>
          <w:szCs w:val="24"/>
        </w:rPr>
      </w:pPr>
      <w:r>
        <w:rPr>
          <w:rFonts w:ascii="Times New Roman" w:hAnsi="Times New Roman"/>
          <w:sz w:val="24"/>
          <w:szCs w:val="24"/>
        </w:rPr>
        <w:t xml:space="preserve">Подрядчик </w:t>
      </w:r>
      <w:r w:rsidRPr="00756444">
        <w:rPr>
          <w:rFonts w:ascii="Times New Roman" w:hAnsi="Times New Roman"/>
          <w:sz w:val="24"/>
          <w:szCs w:val="24"/>
        </w:rPr>
        <w:t xml:space="preserve">обязан не допускать сброс нефтепродуктов, </w:t>
      </w:r>
      <w:proofErr w:type="spellStart"/>
      <w:r w:rsidRPr="00756444">
        <w:rPr>
          <w:rFonts w:ascii="Times New Roman" w:hAnsi="Times New Roman"/>
          <w:sz w:val="24"/>
          <w:szCs w:val="24"/>
        </w:rPr>
        <w:t>химреагентов</w:t>
      </w:r>
      <w:proofErr w:type="spellEnd"/>
      <w:r w:rsidRPr="00756444">
        <w:rPr>
          <w:rFonts w:ascii="Times New Roman" w:hAnsi="Times New Roman"/>
          <w:sz w:val="24"/>
          <w:szCs w:val="24"/>
        </w:rPr>
        <w:t xml:space="preserve">, отходов, на территории </w:t>
      </w:r>
      <w:r>
        <w:rPr>
          <w:rFonts w:ascii="Times New Roman" w:hAnsi="Times New Roman"/>
          <w:sz w:val="24"/>
          <w:szCs w:val="24"/>
        </w:rPr>
        <w:t xml:space="preserve">Объекта, в том числе на территории </w:t>
      </w:r>
      <w:r w:rsidRPr="00756444">
        <w:rPr>
          <w:rFonts w:ascii="Times New Roman" w:hAnsi="Times New Roman"/>
          <w:sz w:val="24"/>
          <w:szCs w:val="24"/>
        </w:rPr>
        <w:t xml:space="preserve">производства работ и </w:t>
      </w:r>
      <w:r w:rsidRPr="00491D83">
        <w:rPr>
          <w:rFonts w:ascii="Times New Roman" w:hAnsi="Times New Roman"/>
          <w:sz w:val="24"/>
          <w:szCs w:val="24"/>
        </w:rPr>
        <w:t xml:space="preserve"> </w:t>
      </w:r>
      <w:r w:rsidRPr="00756444">
        <w:rPr>
          <w:rFonts w:ascii="Times New Roman" w:hAnsi="Times New Roman"/>
          <w:sz w:val="24"/>
          <w:szCs w:val="24"/>
        </w:rPr>
        <w:t>на прилегающую территорию или несанкционированный сброс в окружающую природную среду.</w:t>
      </w:r>
    </w:p>
    <w:p w:rsidR="003546C2" w:rsidRDefault="003546C2" w:rsidP="003546C2">
      <w:pPr>
        <w:spacing w:after="0" w:line="240" w:lineRule="auto"/>
        <w:ind w:firstLine="567"/>
        <w:jc w:val="both"/>
        <w:rPr>
          <w:rFonts w:ascii="Times New Roman" w:eastAsia="Times New Roman" w:hAnsi="Times New Roman" w:cs="Times New Roman"/>
          <w:sz w:val="24"/>
          <w:szCs w:val="24"/>
          <w:lang w:eastAsia="ru-RU"/>
        </w:rPr>
      </w:pPr>
    </w:p>
    <w:p w:rsidR="003546C2" w:rsidRPr="00491D83" w:rsidRDefault="003546C2" w:rsidP="003546C2">
      <w:pPr>
        <w:numPr>
          <w:ilvl w:val="0"/>
          <w:numId w:val="1"/>
        </w:numPr>
        <w:tabs>
          <w:tab w:val="clear" w:pos="720"/>
        </w:tabs>
        <w:spacing w:after="0" w:line="240" w:lineRule="auto"/>
        <w:ind w:left="567" w:firstLine="0"/>
        <w:rPr>
          <w:rFonts w:ascii="Times New Roman" w:eastAsia="Times New Roman" w:hAnsi="Times New Roman" w:cs="Times New Roman"/>
          <w:b/>
          <w:sz w:val="24"/>
          <w:szCs w:val="24"/>
          <w:lang w:eastAsia="ru-RU"/>
        </w:rPr>
      </w:pPr>
      <w:r w:rsidRPr="00491D83">
        <w:rPr>
          <w:rFonts w:ascii="Times New Roman" w:eastAsia="Times New Roman" w:hAnsi="Times New Roman" w:cs="Times New Roman"/>
          <w:b/>
          <w:sz w:val="24"/>
          <w:szCs w:val="24"/>
          <w:lang w:eastAsia="ru-RU"/>
        </w:rPr>
        <w:t>Проверка, инспекция выполнения работ подрядчиком</w:t>
      </w:r>
    </w:p>
    <w:p w:rsidR="003546C2" w:rsidRPr="00491D83" w:rsidRDefault="003546C2" w:rsidP="003546C2">
      <w:pPr>
        <w:pStyle w:val="af1"/>
        <w:numPr>
          <w:ilvl w:val="1"/>
          <w:numId w:val="1"/>
        </w:numPr>
        <w:tabs>
          <w:tab w:val="clear" w:pos="675"/>
        </w:tabs>
        <w:spacing w:before="120" w:after="0" w:line="240" w:lineRule="auto"/>
        <w:ind w:left="0" w:firstLine="567"/>
        <w:jc w:val="both"/>
        <w:rPr>
          <w:rFonts w:ascii="Times New Roman" w:hAnsi="Times New Roman"/>
          <w:sz w:val="24"/>
          <w:szCs w:val="24"/>
        </w:rPr>
      </w:pPr>
      <w:r w:rsidRPr="00491D83">
        <w:rPr>
          <w:rFonts w:ascii="Times New Roman" w:hAnsi="Times New Roman"/>
          <w:sz w:val="24"/>
          <w:szCs w:val="24"/>
        </w:rPr>
        <w:t>Заказчик имеет право проводить проверки (инспекции) соблюдения правил охраны труда, промышленной, пожарной, экологической и санитарно-эпидемиологической безопасности, производственной дисциплины всеми работниками Подрядчика, третьих лиц, привлекаемых Подрядчиком для выполнения Договора, порядка допуска работников, транспортных средств и спецтехники на объекте Заказчика.</w:t>
      </w:r>
    </w:p>
    <w:p w:rsidR="003546C2" w:rsidRPr="00491D83" w:rsidRDefault="003546C2" w:rsidP="003546C2">
      <w:pPr>
        <w:pStyle w:val="af1"/>
        <w:numPr>
          <w:ilvl w:val="1"/>
          <w:numId w:val="1"/>
        </w:numPr>
        <w:tabs>
          <w:tab w:val="clear" w:pos="675"/>
        </w:tabs>
        <w:spacing w:before="120" w:after="0" w:line="240" w:lineRule="auto"/>
        <w:ind w:left="0" w:firstLine="567"/>
        <w:jc w:val="both"/>
        <w:rPr>
          <w:rFonts w:ascii="Times New Roman" w:hAnsi="Times New Roman"/>
          <w:sz w:val="24"/>
          <w:szCs w:val="24"/>
        </w:rPr>
      </w:pPr>
      <w:r w:rsidRPr="00491D83">
        <w:rPr>
          <w:rFonts w:ascii="Times New Roman" w:hAnsi="Times New Roman"/>
          <w:sz w:val="24"/>
          <w:szCs w:val="24"/>
        </w:rPr>
        <w:t>Подрядчик обязан предоставить полномочным представителям Заказчика в любое время доступ к местам выполнения работ и персоналу Подрядчика (третьих лиц, привлекаемых Подрядчиком), а так же документации с целью проведения Заказчиком инспекции или проверки отчетности по вопросам охраны труда, промышленной, пожарной, экологической безопасности.</w:t>
      </w:r>
    </w:p>
    <w:p w:rsidR="003546C2" w:rsidRPr="00491D83" w:rsidRDefault="003546C2" w:rsidP="003546C2">
      <w:pPr>
        <w:pStyle w:val="af1"/>
        <w:numPr>
          <w:ilvl w:val="1"/>
          <w:numId w:val="1"/>
        </w:numPr>
        <w:tabs>
          <w:tab w:val="clear" w:pos="675"/>
        </w:tabs>
        <w:spacing w:before="120" w:after="0" w:line="240" w:lineRule="auto"/>
        <w:ind w:left="0" w:firstLine="567"/>
        <w:jc w:val="both"/>
        <w:rPr>
          <w:rFonts w:ascii="Times New Roman" w:hAnsi="Times New Roman"/>
          <w:sz w:val="24"/>
          <w:szCs w:val="24"/>
        </w:rPr>
      </w:pPr>
      <w:r w:rsidRPr="00491D83">
        <w:rPr>
          <w:rFonts w:ascii="Times New Roman" w:hAnsi="Times New Roman"/>
          <w:sz w:val="24"/>
          <w:szCs w:val="24"/>
        </w:rPr>
        <w:t xml:space="preserve">Инспекции и проверки могут проводиться Заказчиком как в плановом, внеплановом и  целевом порядке. Если по обоснованному мнению полномочного представителя Заказчика, деятельность Подрядчика не соответствуют требованиям законодательства РФ по охране труда, </w:t>
      </w:r>
      <w:r w:rsidRPr="00491D83">
        <w:rPr>
          <w:rFonts w:ascii="Times New Roman" w:hAnsi="Times New Roman"/>
          <w:sz w:val="24"/>
          <w:szCs w:val="24"/>
        </w:rPr>
        <w:lastRenderedPageBreak/>
        <w:t xml:space="preserve">промышленной, пожарной, экологической и санитарно-эпидемиологической безопасности, стандартам Заказчика, то Подрядчику будет направлено письменное предписание об этом с указанием предварительно согласованных сроков устранения несоответствия. </w:t>
      </w:r>
    </w:p>
    <w:p w:rsidR="003546C2" w:rsidRPr="00491D83" w:rsidRDefault="003546C2" w:rsidP="003546C2">
      <w:pPr>
        <w:pStyle w:val="af1"/>
        <w:numPr>
          <w:ilvl w:val="1"/>
          <w:numId w:val="1"/>
        </w:numPr>
        <w:tabs>
          <w:tab w:val="clear" w:pos="675"/>
        </w:tabs>
        <w:spacing w:before="120" w:after="0" w:line="240" w:lineRule="auto"/>
        <w:ind w:left="0" w:firstLine="567"/>
        <w:jc w:val="both"/>
        <w:rPr>
          <w:rFonts w:ascii="Times New Roman" w:hAnsi="Times New Roman"/>
          <w:sz w:val="24"/>
          <w:szCs w:val="24"/>
        </w:rPr>
      </w:pPr>
      <w:r w:rsidRPr="00491D83">
        <w:rPr>
          <w:rFonts w:ascii="Times New Roman" w:hAnsi="Times New Roman"/>
          <w:sz w:val="24"/>
          <w:szCs w:val="24"/>
        </w:rPr>
        <w:t>Подрядчик  обязан устранить выявленное несоответствие в указанные сроки.</w:t>
      </w:r>
    </w:p>
    <w:p w:rsidR="003546C2" w:rsidRPr="00491D83" w:rsidRDefault="003546C2" w:rsidP="003546C2">
      <w:pPr>
        <w:pStyle w:val="af1"/>
        <w:numPr>
          <w:ilvl w:val="1"/>
          <w:numId w:val="1"/>
        </w:numPr>
        <w:tabs>
          <w:tab w:val="clear" w:pos="675"/>
        </w:tabs>
        <w:spacing w:before="120" w:after="0" w:line="240" w:lineRule="auto"/>
        <w:ind w:left="0" w:firstLine="567"/>
        <w:jc w:val="both"/>
        <w:rPr>
          <w:rFonts w:ascii="Times New Roman" w:hAnsi="Times New Roman"/>
          <w:sz w:val="24"/>
          <w:szCs w:val="24"/>
        </w:rPr>
      </w:pPr>
      <w:r w:rsidRPr="00491D83">
        <w:rPr>
          <w:rFonts w:ascii="Times New Roman" w:hAnsi="Times New Roman"/>
          <w:sz w:val="24"/>
          <w:szCs w:val="24"/>
        </w:rPr>
        <w:t>При проведении проверок органами государственного контроля (надзора) по вопросам охраны труда, промышленной, пожарной, экологической и санитарно-эпидемиологической безопасности Подрядчик обязан оказывать им содействие и предоставлять необходимую информацию.</w:t>
      </w:r>
    </w:p>
    <w:p w:rsidR="003546C2" w:rsidRPr="00344FE2" w:rsidRDefault="003546C2" w:rsidP="003546C2">
      <w:pPr>
        <w:spacing w:after="0" w:line="240" w:lineRule="auto"/>
        <w:ind w:firstLine="567"/>
        <w:jc w:val="both"/>
        <w:rPr>
          <w:rFonts w:ascii="Times New Roman" w:eastAsia="Times New Roman" w:hAnsi="Times New Roman" w:cs="Times New Roman"/>
          <w:sz w:val="24"/>
          <w:szCs w:val="24"/>
          <w:lang w:eastAsia="ru-RU"/>
        </w:rPr>
      </w:pPr>
    </w:p>
    <w:p w:rsidR="003546C2" w:rsidRPr="00491D83" w:rsidRDefault="003546C2" w:rsidP="003546C2">
      <w:pPr>
        <w:numPr>
          <w:ilvl w:val="0"/>
          <w:numId w:val="1"/>
        </w:numPr>
        <w:tabs>
          <w:tab w:val="clear" w:pos="720"/>
        </w:tabs>
        <w:spacing w:after="0" w:line="240" w:lineRule="auto"/>
        <w:ind w:left="567" w:firstLine="0"/>
        <w:rPr>
          <w:rFonts w:ascii="Times New Roman" w:eastAsia="Times New Roman" w:hAnsi="Times New Roman" w:cs="Times New Roman"/>
          <w:b/>
          <w:sz w:val="24"/>
          <w:szCs w:val="24"/>
          <w:lang w:eastAsia="ru-RU"/>
        </w:rPr>
      </w:pPr>
      <w:r w:rsidRPr="00491D83">
        <w:rPr>
          <w:rFonts w:ascii="Times New Roman" w:eastAsia="Times New Roman" w:hAnsi="Times New Roman" w:cs="Times New Roman"/>
          <w:b/>
          <w:sz w:val="24"/>
          <w:szCs w:val="24"/>
          <w:lang w:eastAsia="ru-RU"/>
        </w:rPr>
        <w:t>Минимальные требования по предотвращению производственных рисков</w:t>
      </w:r>
    </w:p>
    <w:p w:rsidR="003546C2" w:rsidRPr="00D41ADB" w:rsidRDefault="003546C2" w:rsidP="003546C2">
      <w:pPr>
        <w:pStyle w:val="af1"/>
        <w:numPr>
          <w:ilvl w:val="1"/>
          <w:numId w:val="1"/>
        </w:numPr>
        <w:tabs>
          <w:tab w:val="clear" w:pos="675"/>
        </w:tabs>
        <w:spacing w:before="120"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Подрядчик </w:t>
      </w:r>
      <w:r w:rsidRPr="00D41ADB">
        <w:rPr>
          <w:rFonts w:ascii="Times New Roman" w:eastAsia="Times New Roman" w:hAnsi="Times New Roman" w:cs="Times New Roman"/>
          <w:sz w:val="24"/>
          <w:szCs w:val="24"/>
          <w:lang w:eastAsia="ru-RU"/>
        </w:rPr>
        <w:t>долж</w:t>
      </w:r>
      <w:r>
        <w:rPr>
          <w:rFonts w:ascii="Times New Roman" w:eastAsia="Times New Roman" w:hAnsi="Times New Roman" w:cs="Times New Roman"/>
          <w:sz w:val="24"/>
          <w:szCs w:val="24"/>
          <w:lang w:eastAsia="ru-RU"/>
        </w:rPr>
        <w:t>е</w:t>
      </w:r>
      <w:r w:rsidRPr="00D41ADB">
        <w:rPr>
          <w:rFonts w:ascii="Times New Roman" w:eastAsia="Times New Roman" w:hAnsi="Times New Roman" w:cs="Times New Roman"/>
          <w:sz w:val="24"/>
          <w:szCs w:val="24"/>
          <w:lang w:eastAsia="ru-RU"/>
        </w:rPr>
        <w:t xml:space="preserve">н оценить производственные риски, возникающие при выполнении договорных обязательств с </w:t>
      </w:r>
      <w:r>
        <w:rPr>
          <w:rFonts w:ascii="Times New Roman" w:eastAsia="Times New Roman" w:hAnsi="Times New Roman" w:cs="Times New Roman"/>
          <w:sz w:val="24"/>
          <w:szCs w:val="24"/>
          <w:lang w:eastAsia="ru-RU"/>
        </w:rPr>
        <w:t>Заказчиком и р</w:t>
      </w:r>
      <w:r w:rsidRPr="00D41ADB">
        <w:rPr>
          <w:rFonts w:ascii="Times New Roman" w:eastAsia="Times New Roman" w:hAnsi="Times New Roman" w:cs="Times New Roman"/>
          <w:sz w:val="24"/>
          <w:szCs w:val="24"/>
          <w:lang w:eastAsia="ru-RU"/>
        </w:rPr>
        <w:t>азработать Программу (план) мероприятий по предотвращению опасностей и минимизации производственных рисков в свободной форме.</w:t>
      </w:r>
    </w:p>
    <w:p w:rsidR="003546C2" w:rsidRPr="00344FE2" w:rsidRDefault="003546C2" w:rsidP="003546C2">
      <w:pPr>
        <w:pStyle w:val="af1"/>
        <w:numPr>
          <w:ilvl w:val="1"/>
          <w:numId w:val="1"/>
        </w:numPr>
        <w:tabs>
          <w:tab w:val="clear" w:pos="675"/>
        </w:tabs>
        <w:spacing w:before="120" w:after="0" w:line="240" w:lineRule="auto"/>
        <w:ind w:left="0" w:firstLine="567"/>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 xml:space="preserve">На всем протяжении выполнения </w:t>
      </w:r>
      <w:r>
        <w:rPr>
          <w:rFonts w:ascii="Times New Roman" w:eastAsia="Times New Roman" w:hAnsi="Times New Roman" w:cs="Times New Roman"/>
          <w:sz w:val="24"/>
          <w:szCs w:val="24"/>
          <w:lang w:eastAsia="ru-RU"/>
        </w:rPr>
        <w:t>р</w:t>
      </w:r>
      <w:r w:rsidRPr="00344FE2">
        <w:rPr>
          <w:rFonts w:ascii="Times New Roman" w:eastAsia="Times New Roman" w:hAnsi="Times New Roman" w:cs="Times New Roman"/>
          <w:sz w:val="24"/>
          <w:szCs w:val="24"/>
          <w:lang w:eastAsia="ru-RU"/>
        </w:rPr>
        <w:t xml:space="preserve">абот </w:t>
      </w:r>
      <w:r>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обязуется предпринимать все необходимые и достаточные меры для недопущения незаконопослушного, несдержанного и неорганизованного поведения своего персонала. </w:t>
      </w:r>
    </w:p>
    <w:p w:rsidR="003546C2" w:rsidRDefault="003546C2" w:rsidP="003546C2">
      <w:pPr>
        <w:pStyle w:val="af3"/>
        <w:numPr>
          <w:ilvl w:val="2"/>
          <w:numId w:val="1"/>
        </w:numPr>
        <w:tabs>
          <w:tab w:val="clear" w:pos="1146"/>
        </w:tabs>
        <w:spacing w:after="0" w:line="240" w:lineRule="auto"/>
        <w:ind w:left="0" w:firstLine="567"/>
        <w:jc w:val="both"/>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xml:space="preserve">На территории </w:t>
      </w:r>
      <w:r>
        <w:rPr>
          <w:rFonts w:ascii="Times New Roman" w:eastAsia="Times New Roman" w:hAnsi="Times New Roman" w:cs="Times New Roman"/>
          <w:sz w:val="24"/>
          <w:szCs w:val="24"/>
          <w:lang w:eastAsia="ru-RU"/>
        </w:rPr>
        <w:t>О</w:t>
      </w:r>
      <w:r w:rsidRPr="003A558B">
        <w:rPr>
          <w:rFonts w:ascii="Times New Roman" w:eastAsia="Times New Roman" w:hAnsi="Times New Roman" w:cs="Times New Roman"/>
          <w:sz w:val="24"/>
          <w:szCs w:val="24"/>
          <w:lang w:eastAsia="ru-RU"/>
        </w:rPr>
        <w:t>бъекта запрещено</w:t>
      </w:r>
      <w:r>
        <w:rPr>
          <w:rFonts w:ascii="Times New Roman" w:eastAsia="Times New Roman" w:hAnsi="Times New Roman" w:cs="Times New Roman"/>
          <w:sz w:val="24"/>
          <w:szCs w:val="24"/>
          <w:lang w:eastAsia="ru-RU"/>
        </w:rPr>
        <w:t>:</w:t>
      </w:r>
    </w:p>
    <w:p w:rsidR="003546C2" w:rsidRDefault="003546C2" w:rsidP="003546C2">
      <w:pPr>
        <w:pStyle w:val="af1"/>
        <w:numPr>
          <w:ilvl w:val="0"/>
          <w:numId w:val="39"/>
        </w:numPr>
        <w:tabs>
          <w:tab w:val="left" w:pos="426"/>
        </w:tabs>
        <w:spacing w:after="0" w:line="240" w:lineRule="auto"/>
        <w:ind w:left="0" w:firstLine="567"/>
        <w:jc w:val="both"/>
        <w:rPr>
          <w:rFonts w:ascii="Times New Roman" w:eastAsia="Times New Roman" w:hAnsi="Times New Roman" w:cs="Times New Roman"/>
          <w:sz w:val="24"/>
          <w:szCs w:val="24"/>
          <w:lang w:eastAsia="ru-RU"/>
        </w:rPr>
      </w:pPr>
      <w:r w:rsidRPr="00D41ADB">
        <w:rPr>
          <w:rFonts w:ascii="Times New Roman" w:eastAsia="Times New Roman" w:hAnsi="Times New Roman" w:cs="Times New Roman"/>
          <w:sz w:val="24"/>
          <w:szCs w:val="24"/>
          <w:lang w:eastAsia="ru-RU"/>
        </w:rPr>
        <w:t>провозить, хранить, употреблять алкогольные, наркотические, токсические, психотропные вещества</w:t>
      </w:r>
      <w:r>
        <w:rPr>
          <w:rFonts w:ascii="Times New Roman" w:eastAsia="Times New Roman" w:hAnsi="Times New Roman" w:cs="Times New Roman"/>
          <w:sz w:val="24"/>
          <w:szCs w:val="24"/>
          <w:lang w:eastAsia="ru-RU"/>
        </w:rPr>
        <w:t>;</w:t>
      </w:r>
    </w:p>
    <w:p w:rsidR="003546C2" w:rsidRPr="00D41ADB" w:rsidRDefault="003546C2" w:rsidP="003546C2">
      <w:pPr>
        <w:pStyle w:val="af1"/>
        <w:numPr>
          <w:ilvl w:val="0"/>
          <w:numId w:val="39"/>
        </w:numPr>
        <w:tabs>
          <w:tab w:val="left" w:pos="426"/>
        </w:tabs>
        <w:spacing w:after="0" w:line="240" w:lineRule="auto"/>
        <w:ind w:left="0" w:firstLine="567"/>
        <w:jc w:val="both"/>
        <w:rPr>
          <w:rFonts w:ascii="Times New Roman" w:eastAsia="Times New Roman" w:hAnsi="Times New Roman" w:cs="Times New Roman"/>
          <w:sz w:val="24"/>
          <w:szCs w:val="24"/>
          <w:lang w:eastAsia="ru-RU"/>
        </w:rPr>
      </w:pPr>
      <w:r w:rsidRPr="00756444">
        <w:rPr>
          <w:rFonts w:ascii="Times New Roman" w:hAnsi="Times New Roman"/>
          <w:sz w:val="24"/>
          <w:szCs w:val="24"/>
        </w:rPr>
        <w:t>провозить, хранить, использовать взрывчатые вещества, оружие, боеприпасы</w:t>
      </w:r>
      <w:r>
        <w:rPr>
          <w:rFonts w:ascii="Times New Roman" w:hAnsi="Times New Roman"/>
          <w:sz w:val="24"/>
          <w:szCs w:val="24"/>
        </w:rPr>
        <w:t>;</w:t>
      </w:r>
    </w:p>
    <w:p w:rsidR="003546C2" w:rsidRPr="00D41ADB" w:rsidRDefault="003546C2" w:rsidP="003546C2">
      <w:pPr>
        <w:pStyle w:val="af1"/>
        <w:numPr>
          <w:ilvl w:val="0"/>
          <w:numId w:val="39"/>
        </w:numPr>
        <w:tabs>
          <w:tab w:val="left" w:pos="426"/>
        </w:tabs>
        <w:spacing w:after="0" w:line="240" w:lineRule="auto"/>
        <w:ind w:left="0" w:firstLine="567"/>
        <w:jc w:val="both"/>
        <w:rPr>
          <w:rFonts w:ascii="Times New Roman" w:eastAsia="Times New Roman" w:hAnsi="Times New Roman" w:cs="Times New Roman"/>
          <w:sz w:val="24"/>
          <w:szCs w:val="24"/>
          <w:lang w:eastAsia="ru-RU"/>
        </w:rPr>
      </w:pPr>
      <w:r w:rsidRPr="00756444">
        <w:rPr>
          <w:rFonts w:ascii="Times New Roman" w:hAnsi="Times New Roman"/>
          <w:sz w:val="24"/>
          <w:szCs w:val="24"/>
        </w:rPr>
        <w:t>разводить и содержать собак</w:t>
      </w:r>
      <w:r>
        <w:rPr>
          <w:rFonts w:ascii="Times New Roman" w:hAnsi="Times New Roman"/>
          <w:sz w:val="24"/>
          <w:szCs w:val="24"/>
        </w:rPr>
        <w:t xml:space="preserve"> или иных животных.</w:t>
      </w:r>
    </w:p>
    <w:p w:rsidR="003546C2" w:rsidRPr="003A558B" w:rsidRDefault="003546C2" w:rsidP="003546C2">
      <w:pPr>
        <w:pStyle w:val="af3"/>
        <w:numPr>
          <w:ilvl w:val="2"/>
          <w:numId w:val="1"/>
        </w:numPr>
        <w:tabs>
          <w:tab w:val="clear" w:pos="1146"/>
        </w:tabs>
        <w:spacing w:after="0" w:line="240" w:lineRule="auto"/>
        <w:ind w:left="0" w:firstLine="567"/>
        <w:jc w:val="both"/>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xml:space="preserve">На территории </w:t>
      </w:r>
      <w:r>
        <w:rPr>
          <w:rFonts w:ascii="Times New Roman" w:eastAsia="Times New Roman" w:hAnsi="Times New Roman" w:cs="Times New Roman"/>
          <w:sz w:val="24"/>
          <w:szCs w:val="24"/>
          <w:lang w:eastAsia="ru-RU"/>
        </w:rPr>
        <w:t>О</w:t>
      </w:r>
      <w:r w:rsidRPr="003A558B">
        <w:rPr>
          <w:rFonts w:ascii="Times New Roman" w:eastAsia="Times New Roman" w:hAnsi="Times New Roman" w:cs="Times New Roman"/>
          <w:sz w:val="24"/>
          <w:szCs w:val="24"/>
          <w:lang w:eastAsia="ru-RU"/>
        </w:rPr>
        <w:t>бъект</w:t>
      </w:r>
      <w:r>
        <w:rPr>
          <w:rFonts w:ascii="Times New Roman" w:eastAsia="Times New Roman" w:hAnsi="Times New Roman" w:cs="Times New Roman"/>
          <w:sz w:val="24"/>
          <w:szCs w:val="24"/>
          <w:lang w:eastAsia="ru-RU"/>
        </w:rPr>
        <w:t>а</w:t>
      </w:r>
      <w:r w:rsidRPr="003A558B">
        <w:rPr>
          <w:rFonts w:ascii="Times New Roman" w:eastAsia="Times New Roman" w:hAnsi="Times New Roman" w:cs="Times New Roman"/>
          <w:sz w:val="24"/>
          <w:szCs w:val="24"/>
          <w:lang w:eastAsia="ru-RU"/>
        </w:rPr>
        <w:t xml:space="preserve"> запрещено находиться в состоянии алкогольного, наркотического, токсического, психотропного и иного опьянения.</w:t>
      </w:r>
    </w:p>
    <w:p w:rsidR="003546C2" w:rsidRPr="003A558B" w:rsidRDefault="003546C2" w:rsidP="003546C2">
      <w:pPr>
        <w:pStyle w:val="af3"/>
        <w:numPr>
          <w:ilvl w:val="2"/>
          <w:numId w:val="1"/>
        </w:numPr>
        <w:tabs>
          <w:tab w:val="clear" w:pos="1146"/>
        </w:tabs>
        <w:spacing w:after="0" w:line="240" w:lineRule="auto"/>
        <w:ind w:left="0" w:firstLine="567"/>
        <w:jc w:val="both"/>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xml:space="preserve">На территории </w:t>
      </w:r>
      <w:r>
        <w:rPr>
          <w:rFonts w:ascii="Times New Roman" w:eastAsia="Times New Roman" w:hAnsi="Times New Roman" w:cs="Times New Roman"/>
          <w:sz w:val="24"/>
          <w:szCs w:val="24"/>
          <w:lang w:eastAsia="ru-RU"/>
        </w:rPr>
        <w:t>Объекта</w:t>
      </w:r>
      <w:r w:rsidRPr="003A558B">
        <w:rPr>
          <w:rFonts w:ascii="Times New Roman" w:eastAsia="Times New Roman" w:hAnsi="Times New Roman" w:cs="Times New Roman"/>
          <w:sz w:val="24"/>
          <w:szCs w:val="24"/>
          <w:lang w:eastAsia="ru-RU"/>
        </w:rPr>
        <w:t xml:space="preserve"> запрещено распространять алкогольные, наркотические, токсические, психотропные вещества.</w:t>
      </w:r>
    </w:p>
    <w:p w:rsidR="003546C2" w:rsidRPr="003A558B" w:rsidRDefault="003546C2" w:rsidP="003546C2">
      <w:pPr>
        <w:pStyle w:val="af3"/>
        <w:numPr>
          <w:ilvl w:val="2"/>
          <w:numId w:val="1"/>
        </w:numPr>
        <w:tabs>
          <w:tab w:val="clear" w:pos="1146"/>
        </w:tabs>
        <w:spacing w:after="0" w:line="240" w:lineRule="auto"/>
        <w:ind w:left="0" w:firstLine="567"/>
        <w:jc w:val="both"/>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В случае</w:t>
      </w:r>
      <w:proofErr w:type="gramStart"/>
      <w:r w:rsidRPr="003A558B">
        <w:rPr>
          <w:rFonts w:ascii="Times New Roman" w:eastAsia="Times New Roman" w:hAnsi="Times New Roman" w:cs="Times New Roman"/>
          <w:sz w:val="24"/>
          <w:szCs w:val="24"/>
          <w:lang w:eastAsia="ru-RU"/>
        </w:rPr>
        <w:t>,</w:t>
      </w:r>
      <w:proofErr w:type="gramEnd"/>
      <w:r w:rsidRPr="003A558B">
        <w:rPr>
          <w:rFonts w:ascii="Times New Roman" w:eastAsia="Times New Roman" w:hAnsi="Times New Roman" w:cs="Times New Roman"/>
          <w:sz w:val="24"/>
          <w:szCs w:val="24"/>
          <w:lang w:eastAsia="ru-RU"/>
        </w:rPr>
        <w:t xml:space="preserve"> если сотрудник является участником инцидента, происшествия, аварии, несчастного случая, </w:t>
      </w:r>
      <w:r>
        <w:rPr>
          <w:rFonts w:ascii="Times New Roman" w:eastAsia="Times New Roman" w:hAnsi="Times New Roman" w:cs="Times New Roman"/>
          <w:sz w:val="24"/>
          <w:szCs w:val="24"/>
          <w:lang w:eastAsia="ru-RU"/>
        </w:rPr>
        <w:t>Подрядчик</w:t>
      </w:r>
      <w:r w:rsidRPr="003A558B">
        <w:rPr>
          <w:rFonts w:ascii="Times New Roman" w:eastAsia="Times New Roman" w:hAnsi="Times New Roman" w:cs="Times New Roman"/>
          <w:sz w:val="24"/>
          <w:szCs w:val="24"/>
          <w:lang w:eastAsia="ru-RU"/>
        </w:rPr>
        <w:t xml:space="preserve"> обязан организовать освидетельствование этого сотрудника на состояние опьянения в течение 2-х часов с момента происшествия.</w:t>
      </w:r>
      <w:r>
        <w:rPr>
          <w:rFonts w:ascii="Times New Roman" w:eastAsia="Times New Roman" w:hAnsi="Times New Roman" w:cs="Times New Roman"/>
          <w:sz w:val="24"/>
          <w:szCs w:val="24"/>
          <w:lang w:eastAsia="ru-RU"/>
        </w:rPr>
        <w:t xml:space="preserve"> </w:t>
      </w:r>
      <w:r w:rsidRPr="003A558B">
        <w:rPr>
          <w:rFonts w:ascii="Times New Roman" w:eastAsia="Times New Roman" w:hAnsi="Times New Roman" w:cs="Times New Roman"/>
          <w:sz w:val="24"/>
          <w:szCs w:val="24"/>
          <w:lang w:eastAsia="ru-RU"/>
        </w:rPr>
        <w:t xml:space="preserve">В случае </w:t>
      </w:r>
      <w:proofErr w:type="gramStart"/>
      <w:r w:rsidRPr="003A558B">
        <w:rPr>
          <w:rFonts w:ascii="Times New Roman" w:eastAsia="Times New Roman" w:hAnsi="Times New Roman" w:cs="Times New Roman"/>
          <w:sz w:val="24"/>
          <w:szCs w:val="24"/>
          <w:lang w:eastAsia="ru-RU"/>
        </w:rPr>
        <w:t>положительных</w:t>
      </w:r>
      <w:proofErr w:type="gramEnd"/>
      <w:r w:rsidRPr="003A558B">
        <w:rPr>
          <w:rFonts w:ascii="Times New Roman" w:eastAsia="Times New Roman" w:hAnsi="Times New Roman" w:cs="Times New Roman"/>
          <w:sz w:val="24"/>
          <w:szCs w:val="24"/>
          <w:lang w:eastAsia="ru-RU"/>
        </w:rPr>
        <w:t xml:space="preserve"> экспресс-тестов на алкоголь (наркотические, токсические, психотропные) вещества, либо отказе работника от освидетельствования, </w:t>
      </w:r>
      <w:r>
        <w:rPr>
          <w:rFonts w:ascii="Times New Roman" w:eastAsia="Times New Roman" w:hAnsi="Times New Roman" w:cs="Times New Roman"/>
          <w:sz w:val="24"/>
          <w:szCs w:val="24"/>
          <w:lang w:eastAsia="ru-RU"/>
        </w:rPr>
        <w:t xml:space="preserve">Подрядчик </w:t>
      </w:r>
      <w:r w:rsidRPr="003A558B">
        <w:rPr>
          <w:rFonts w:ascii="Times New Roman" w:eastAsia="Times New Roman" w:hAnsi="Times New Roman" w:cs="Times New Roman"/>
          <w:sz w:val="24"/>
          <w:szCs w:val="24"/>
          <w:lang w:eastAsia="ru-RU"/>
        </w:rPr>
        <w:t xml:space="preserve">обязан немедленно отстранить такого работника от работы и за свой счёт </w:t>
      </w:r>
      <w:r>
        <w:rPr>
          <w:rFonts w:ascii="Times New Roman" w:eastAsia="Times New Roman" w:hAnsi="Times New Roman" w:cs="Times New Roman"/>
          <w:sz w:val="24"/>
          <w:szCs w:val="24"/>
          <w:lang w:eastAsia="ru-RU"/>
        </w:rPr>
        <w:t>немедленно</w:t>
      </w:r>
      <w:r w:rsidRPr="003A558B">
        <w:rPr>
          <w:rFonts w:ascii="Times New Roman" w:eastAsia="Times New Roman" w:hAnsi="Times New Roman" w:cs="Times New Roman"/>
          <w:sz w:val="24"/>
          <w:szCs w:val="24"/>
          <w:lang w:eastAsia="ru-RU"/>
        </w:rPr>
        <w:t xml:space="preserve"> удалить работника с территории </w:t>
      </w:r>
      <w:r>
        <w:rPr>
          <w:rFonts w:ascii="Times New Roman" w:eastAsia="Times New Roman" w:hAnsi="Times New Roman" w:cs="Times New Roman"/>
          <w:sz w:val="24"/>
          <w:szCs w:val="24"/>
          <w:lang w:eastAsia="ru-RU"/>
        </w:rPr>
        <w:t>О</w:t>
      </w:r>
      <w:r w:rsidRPr="003A558B">
        <w:rPr>
          <w:rFonts w:ascii="Times New Roman" w:eastAsia="Times New Roman" w:hAnsi="Times New Roman" w:cs="Times New Roman"/>
          <w:sz w:val="24"/>
          <w:szCs w:val="24"/>
          <w:lang w:eastAsia="ru-RU"/>
        </w:rPr>
        <w:t>бъекта</w:t>
      </w:r>
      <w:r>
        <w:rPr>
          <w:rFonts w:ascii="Times New Roman" w:eastAsia="Times New Roman" w:hAnsi="Times New Roman" w:cs="Times New Roman"/>
          <w:sz w:val="24"/>
          <w:szCs w:val="24"/>
          <w:lang w:eastAsia="ru-RU"/>
        </w:rPr>
        <w:t>.</w:t>
      </w:r>
      <w:r w:rsidRPr="003A558B">
        <w:rPr>
          <w:rFonts w:ascii="Times New Roman" w:eastAsia="Times New Roman" w:hAnsi="Times New Roman" w:cs="Times New Roman"/>
          <w:sz w:val="24"/>
          <w:szCs w:val="24"/>
          <w:lang w:eastAsia="ru-RU"/>
        </w:rPr>
        <w:t xml:space="preserve"> </w:t>
      </w:r>
    </w:p>
    <w:p w:rsidR="003546C2" w:rsidRPr="00344FE2" w:rsidRDefault="003546C2" w:rsidP="003546C2">
      <w:pPr>
        <w:pStyle w:val="af1"/>
        <w:numPr>
          <w:ilvl w:val="1"/>
          <w:numId w:val="1"/>
        </w:numPr>
        <w:tabs>
          <w:tab w:val="clear" w:pos="675"/>
        </w:tabs>
        <w:spacing w:before="120" w:after="0" w:line="240" w:lineRule="auto"/>
        <w:ind w:left="0" w:firstLine="567"/>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 xml:space="preserve">Заказчик имеет право удалить с Объекта любое лицо, являющееся </w:t>
      </w:r>
      <w:r>
        <w:rPr>
          <w:rFonts w:ascii="Times New Roman" w:eastAsia="Times New Roman" w:hAnsi="Times New Roman" w:cs="Times New Roman"/>
          <w:sz w:val="24"/>
          <w:szCs w:val="24"/>
          <w:lang w:eastAsia="ru-RU"/>
        </w:rPr>
        <w:t>работником</w:t>
      </w:r>
      <w:r w:rsidRPr="00344FE2">
        <w:rPr>
          <w:rFonts w:ascii="Times New Roman" w:eastAsia="Times New Roman" w:hAnsi="Times New Roman" w:cs="Times New Roman"/>
          <w:sz w:val="24"/>
          <w:szCs w:val="24"/>
          <w:lang w:eastAsia="ru-RU"/>
        </w:rPr>
        <w:t xml:space="preserve"> (или действующее от имени) </w:t>
      </w:r>
      <w:r>
        <w:rPr>
          <w:rFonts w:ascii="Times New Roman" w:eastAsia="Times New Roman" w:hAnsi="Times New Roman" w:cs="Times New Roman"/>
          <w:sz w:val="24"/>
          <w:szCs w:val="24"/>
          <w:lang w:eastAsia="ru-RU"/>
        </w:rPr>
        <w:t>Подрядчика</w:t>
      </w:r>
      <w:r w:rsidRPr="00344FE2">
        <w:rPr>
          <w:rFonts w:ascii="Times New Roman" w:eastAsia="Times New Roman" w:hAnsi="Times New Roman" w:cs="Times New Roman"/>
          <w:sz w:val="24"/>
          <w:szCs w:val="24"/>
          <w:lang w:eastAsia="ru-RU"/>
        </w:rPr>
        <w:t>, которое, по мнению Заказчика, своими действиями осуществляет</w:t>
      </w:r>
      <w:r>
        <w:rPr>
          <w:rFonts w:ascii="Times New Roman" w:eastAsia="Times New Roman" w:hAnsi="Times New Roman" w:cs="Times New Roman"/>
          <w:sz w:val="24"/>
          <w:szCs w:val="24"/>
          <w:lang w:eastAsia="ru-RU"/>
        </w:rPr>
        <w:t>:</w:t>
      </w:r>
      <w:r w:rsidRPr="00344FE2">
        <w:rPr>
          <w:rFonts w:ascii="Times New Roman" w:eastAsia="Times New Roman" w:hAnsi="Times New Roman" w:cs="Times New Roman"/>
          <w:sz w:val="24"/>
          <w:szCs w:val="24"/>
          <w:lang w:eastAsia="ru-RU"/>
        </w:rPr>
        <w:t xml:space="preserve"> производство Работ не в соответствии с условиями настоящего Договора; нарушает дисциплину; проявляет некомпетентность или небрежность при выполнении своих должностных обязанностей; осуществляет действия, угрожающие безопасности, здоровью или окружающей среде. </w:t>
      </w:r>
      <w:r>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обязан незамедлительно удалить такое лицо с Объекта сразу после получения </w:t>
      </w:r>
      <w:r>
        <w:rPr>
          <w:rFonts w:ascii="Times New Roman" w:eastAsia="Times New Roman" w:hAnsi="Times New Roman" w:cs="Times New Roman"/>
          <w:sz w:val="24"/>
          <w:szCs w:val="24"/>
          <w:lang w:eastAsia="ru-RU"/>
        </w:rPr>
        <w:t>письменного (</w:t>
      </w:r>
      <w:r w:rsidRPr="00344FE2">
        <w:rPr>
          <w:rFonts w:ascii="Times New Roman" w:eastAsia="Times New Roman" w:hAnsi="Times New Roman" w:cs="Times New Roman"/>
          <w:sz w:val="24"/>
          <w:szCs w:val="24"/>
          <w:lang w:eastAsia="ru-RU"/>
        </w:rPr>
        <w:t>устного</w:t>
      </w:r>
      <w:r>
        <w:rPr>
          <w:rFonts w:ascii="Times New Roman" w:eastAsia="Times New Roman" w:hAnsi="Times New Roman" w:cs="Times New Roman"/>
          <w:sz w:val="24"/>
          <w:szCs w:val="24"/>
          <w:lang w:eastAsia="ru-RU"/>
        </w:rPr>
        <w:t>)</w:t>
      </w:r>
      <w:r w:rsidRPr="00344FE2">
        <w:rPr>
          <w:rFonts w:ascii="Times New Roman" w:eastAsia="Times New Roman" w:hAnsi="Times New Roman" w:cs="Times New Roman"/>
          <w:sz w:val="24"/>
          <w:szCs w:val="24"/>
          <w:lang w:eastAsia="ru-RU"/>
        </w:rPr>
        <w:t xml:space="preserve"> указания от Заказчика и назначить (в случае необходимости) необходимое лицо для замены. Удаление любого лица с Объекта согласно положениям данного пункта настоящего приложения, к Договору не освобождает </w:t>
      </w:r>
      <w:r>
        <w:rPr>
          <w:rFonts w:ascii="Times New Roman" w:eastAsia="Times New Roman" w:hAnsi="Times New Roman" w:cs="Times New Roman"/>
          <w:sz w:val="24"/>
          <w:szCs w:val="24"/>
          <w:lang w:eastAsia="ru-RU"/>
        </w:rPr>
        <w:t>Подрядчика</w:t>
      </w:r>
      <w:r w:rsidRPr="00344FE2">
        <w:rPr>
          <w:rFonts w:ascii="Times New Roman" w:eastAsia="Times New Roman" w:hAnsi="Times New Roman" w:cs="Times New Roman"/>
          <w:sz w:val="24"/>
          <w:szCs w:val="24"/>
          <w:lang w:eastAsia="ru-RU"/>
        </w:rPr>
        <w:t xml:space="preserve"> от любой из его обязанностей и обязательств, предусмотренных Договором. Решение Заказчика об удалении и недопущении любого лица на Объект является окончательным. </w:t>
      </w:r>
      <w:r>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не имеет права требовать увеличения сроков Работ по Договору и/или изменения Цены Договора (включая возмещение затрат) в случае, если его сотрудники и/или иные лица, действующие от имени </w:t>
      </w:r>
      <w:r>
        <w:rPr>
          <w:rFonts w:ascii="Times New Roman" w:eastAsia="Times New Roman" w:hAnsi="Times New Roman" w:cs="Times New Roman"/>
          <w:sz w:val="24"/>
          <w:szCs w:val="24"/>
          <w:lang w:eastAsia="ru-RU"/>
        </w:rPr>
        <w:t>Подрядчика</w:t>
      </w:r>
      <w:r w:rsidRPr="00344FE2">
        <w:rPr>
          <w:rFonts w:ascii="Times New Roman" w:eastAsia="Times New Roman" w:hAnsi="Times New Roman" w:cs="Times New Roman"/>
          <w:sz w:val="24"/>
          <w:szCs w:val="24"/>
          <w:lang w:eastAsia="ru-RU"/>
        </w:rPr>
        <w:t>, не будут допущены или будут удалены с Объекта в соответствии с положениями настоящего пункта приложения к Договору.</w:t>
      </w:r>
    </w:p>
    <w:p w:rsidR="007A153C" w:rsidRPr="007A153C" w:rsidRDefault="007A153C" w:rsidP="007A153C">
      <w:pPr>
        <w:spacing w:before="120" w:after="0" w:line="240" w:lineRule="auto"/>
        <w:ind w:left="360"/>
        <w:jc w:val="center"/>
        <w:rPr>
          <w:rFonts w:ascii="Times New Roman" w:eastAsia="Times New Roman" w:hAnsi="Times New Roman" w:cs="Times New Roman"/>
          <w:b/>
          <w:sz w:val="24"/>
          <w:szCs w:val="24"/>
          <w:lang w:eastAsia="ru-RU"/>
        </w:rPr>
      </w:pPr>
    </w:p>
    <w:p w:rsidR="008920C7" w:rsidRPr="00A231F3"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A231F3">
        <w:rPr>
          <w:rFonts w:ascii="Times New Roman" w:eastAsia="Times New Roman" w:hAnsi="Times New Roman" w:cs="Times New Roman"/>
          <w:b/>
          <w:sz w:val="24"/>
          <w:szCs w:val="24"/>
          <w:lang w:eastAsia="ru-RU"/>
        </w:rPr>
        <w:t xml:space="preserve">Ответственность </w:t>
      </w:r>
      <w:r w:rsidR="007E1AF7" w:rsidRPr="00A231F3">
        <w:rPr>
          <w:rFonts w:ascii="Times New Roman" w:eastAsia="Times New Roman" w:hAnsi="Times New Roman" w:cs="Times New Roman"/>
          <w:b/>
          <w:sz w:val="24"/>
          <w:szCs w:val="24"/>
          <w:lang w:eastAsia="ru-RU"/>
        </w:rPr>
        <w:t>Подрядчика</w:t>
      </w:r>
    </w:p>
    <w:p w:rsidR="008920C7" w:rsidRPr="007A153C"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A153C">
        <w:rPr>
          <w:rFonts w:ascii="Times New Roman" w:eastAsia="Times New Roman" w:hAnsi="Times New Roman" w:cs="Times New Roman"/>
          <w:sz w:val="24"/>
          <w:szCs w:val="24"/>
          <w:lang w:eastAsia="ru-RU"/>
        </w:rPr>
        <w:t xml:space="preserve"> </w:t>
      </w:r>
      <w:r w:rsidR="00B8544F" w:rsidRPr="007A153C">
        <w:rPr>
          <w:rFonts w:ascii="Times New Roman" w:eastAsia="Times New Roman" w:hAnsi="Times New Roman" w:cs="Times New Roman"/>
          <w:sz w:val="24"/>
          <w:szCs w:val="24"/>
          <w:lang w:eastAsia="ru-RU"/>
        </w:rPr>
        <w:t>Подрядчик</w:t>
      </w:r>
      <w:r w:rsidRPr="007A153C">
        <w:rPr>
          <w:rFonts w:ascii="Times New Roman" w:eastAsia="Times New Roman" w:hAnsi="Times New Roman" w:cs="Times New Roman"/>
          <w:sz w:val="24"/>
          <w:szCs w:val="24"/>
          <w:lang w:eastAsia="ru-RU"/>
        </w:rPr>
        <w:t xml:space="preserve"> несет ответственность</w:t>
      </w:r>
      <w:r w:rsidR="002E245F" w:rsidRPr="007A153C">
        <w:rPr>
          <w:rFonts w:ascii="Times New Roman" w:eastAsia="Times New Roman" w:hAnsi="Times New Roman" w:cs="Times New Roman"/>
          <w:sz w:val="24"/>
          <w:szCs w:val="24"/>
          <w:lang w:eastAsia="ru-RU"/>
        </w:rPr>
        <w:t xml:space="preserve"> </w:t>
      </w:r>
      <w:r w:rsidRPr="007A153C">
        <w:rPr>
          <w:rFonts w:ascii="Times New Roman" w:eastAsia="Times New Roman" w:hAnsi="Times New Roman" w:cs="Times New Roman"/>
          <w:sz w:val="24"/>
          <w:szCs w:val="24"/>
          <w:lang w:eastAsia="ru-RU"/>
        </w:rPr>
        <w:t>за нарушение требований промышленной, пожарной, электробезопасности, охраны труда и окружающей среды, за обеспечение безопасных условий труда при производстве работ на объектах Заказчика в соответствии с действующим законодательством и настоящим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 xml:space="preserve"> </w:t>
      </w:r>
      <w:r w:rsidR="008A5481" w:rsidRPr="007A153C">
        <w:rPr>
          <w:rFonts w:ascii="Times New Roman" w:eastAsia="Times New Roman" w:hAnsi="Times New Roman" w:cs="Times New Roman"/>
          <w:sz w:val="24"/>
          <w:szCs w:val="24"/>
          <w:lang w:eastAsia="ru-RU"/>
        </w:rPr>
        <w:t>Требования</w:t>
      </w:r>
      <w:r w:rsidRPr="007A153C">
        <w:rPr>
          <w:rFonts w:ascii="Times New Roman" w:eastAsia="Times New Roman" w:hAnsi="Times New Roman" w:cs="Times New Roman"/>
          <w:sz w:val="24"/>
          <w:szCs w:val="24"/>
          <w:lang w:eastAsia="ru-RU"/>
        </w:rPr>
        <w:t>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w:t>
      </w:r>
    </w:p>
    <w:p w:rsidR="004C6DCE" w:rsidRPr="007623F1" w:rsidRDefault="004C6DCE"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lastRenderedPageBreak/>
        <w:t>Подрядчик несет ответственность за травмы, увечья, смерть любого работника Подрядчика и (или) третьего лица, привлекаемого Подрядчиком, в случае нарушения требований охраны труда, промышленной, пожарной, экологической, сан</w:t>
      </w:r>
      <w:r w:rsidR="00C40BAF">
        <w:rPr>
          <w:rFonts w:ascii="Times New Roman" w:eastAsia="Times New Roman" w:hAnsi="Times New Roman" w:cs="Times New Roman"/>
          <w:sz w:val="24"/>
          <w:szCs w:val="24"/>
          <w:lang w:eastAsia="ru-RU"/>
        </w:rPr>
        <w:t>ита</w:t>
      </w:r>
      <w:r w:rsidRPr="007623F1">
        <w:rPr>
          <w:rFonts w:ascii="Times New Roman" w:eastAsia="Times New Roman" w:hAnsi="Times New Roman" w:cs="Times New Roman"/>
          <w:sz w:val="24"/>
          <w:szCs w:val="24"/>
          <w:lang w:eastAsia="ru-RU"/>
        </w:rPr>
        <w:t xml:space="preserve">рно-эпидемиологической безопасности. </w:t>
      </w:r>
      <w:proofErr w:type="gramEnd"/>
    </w:p>
    <w:p w:rsidR="008920C7" w:rsidRPr="00C40BAF"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 xml:space="preserve">В случае причинения вреда здоровью и жизни работникам Заказчика и третьих лиц на объекте или </w:t>
      </w:r>
      <w:r w:rsidR="004C6DCE" w:rsidRPr="007623F1">
        <w:rPr>
          <w:rFonts w:ascii="Times New Roman" w:eastAsia="Times New Roman" w:hAnsi="Times New Roman" w:cs="Times New Roman"/>
          <w:sz w:val="24"/>
          <w:szCs w:val="24"/>
          <w:lang w:eastAsia="ru-RU"/>
        </w:rPr>
        <w:t xml:space="preserve">повреждения (уничтожения) </w:t>
      </w:r>
      <w:r w:rsidRPr="007623F1">
        <w:rPr>
          <w:rFonts w:ascii="Times New Roman" w:eastAsia="Times New Roman" w:hAnsi="Times New Roman" w:cs="Times New Roman"/>
          <w:sz w:val="24"/>
          <w:szCs w:val="24"/>
          <w:lang w:eastAsia="ru-RU"/>
        </w:rPr>
        <w:t>оборудовани</w:t>
      </w:r>
      <w:r w:rsidR="004C6DCE" w:rsidRPr="007623F1">
        <w:rPr>
          <w:rFonts w:ascii="Times New Roman" w:eastAsia="Times New Roman" w:hAnsi="Times New Roman" w:cs="Times New Roman"/>
          <w:sz w:val="24"/>
          <w:szCs w:val="24"/>
          <w:lang w:eastAsia="ru-RU"/>
        </w:rPr>
        <w:t>я</w:t>
      </w:r>
      <w:r w:rsidRPr="007623F1">
        <w:rPr>
          <w:rFonts w:ascii="Times New Roman" w:eastAsia="Times New Roman" w:hAnsi="Times New Roman" w:cs="Times New Roman"/>
          <w:sz w:val="24"/>
          <w:szCs w:val="24"/>
          <w:lang w:eastAsia="ru-RU"/>
        </w:rPr>
        <w:t>, переданно</w:t>
      </w:r>
      <w:r w:rsidR="004C6DCE" w:rsidRPr="007623F1">
        <w:rPr>
          <w:rFonts w:ascii="Times New Roman" w:eastAsia="Times New Roman" w:hAnsi="Times New Roman" w:cs="Times New Roman"/>
          <w:sz w:val="24"/>
          <w:szCs w:val="24"/>
          <w:lang w:eastAsia="ru-RU"/>
        </w:rPr>
        <w:t>го</w:t>
      </w:r>
      <w:r w:rsidRPr="007623F1">
        <w:rPr>
          <w:rFonts w:ascii="Times New Roman" w:eastAsia="Times New Roman" w:hAnsi="Times New Roman" w:cs="Times New Roman"/>
          <w:sz w:val="24"/>
          <w:szCs w:val="24"/>
          <w:lang w:eastAsia="ru-RU"/>
        </w:rPr>
        <w:t xml:space="preserve"> </w:t>
      </w:r>
      <w:r w:rsidR="00B8544F" w:rsidRPr="007623F1">
        <w:rPr>
          <w:rFonts w:ascii="Times New Roman" w:eastAsia="Times New Roman" w:hAnsi="Times New Roman" w:cs="Times New Roman"/>
          <w:sz w:val="24"/>
          <w:szCs w:val="24"/>
          <w:lang w:eastAsia="ru-RU"/>
        </w:rPr>
        <w:t>Подрядчику</w:t>
      </w:r>
      <w:r w:rsidRPr="007623F1">
        <w:rPr>
          <w:rFonts w:ascii="Times New Roman" w:eastAsia="Times New Roman" w:hAnsi="Times New Roman" w:cs="Times New Roman"/>
          <w:sz w:val="24"/>
          <w:szCs w:val="24"/>
          <w:lang w:eastAsia="ru-RU"/>
        </w:rPr>
        <w:t>, последний несет ответственность за наступивший случай в соответствии с действующим законодательством.</w:t>
      </w:r>
      <w:proofErr w:type="gramEnd"/>
    </w:p>
    <w:p w:rsidR="00C40BAF" w:rsidRPr="007623F1" w:rsidRDefault="00C40BAF" w:rsidP="00C40BAF">
      <w:pPr>
        <w:pStyle w:val="af1"/>
        <w:spacing w:before="120" w:after="0" w:line="240" w:lineRule="auto"/>
        <w:ind w:left="675"/>
        <w:jc w:val="both"/>
        <w:rPr>
          <w:rFonts w:ascii="Times New Roman" w:eastAsia="Times New Roman" w:hAnsi="Times New Roman" w:cs="Times New Roman"/>
          <w:sz w:val="24"/>
          <w:szCs w:val="24"/>
          <w:lang w:eastAsia="ru-RU"/>
        </w:rPr>
      </w:pPr>
    </w:p>
    <w:p w:rsidR="008920C7" w:rsidRPr="007623F1"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Заключительные положения.</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вопросам, не затронутым в настоящ</w:t>
      </w:r>
      <w:r w:rsidR="002877A7">
        <w:rPr>
          <w:rFonts w:ascii="Times New Roman" w:eastAsia="Times New Roman" w:hAnsi="Times New Roman" w:cs="Times New Roman"/>
          <w:sz w:val="24"/>
          <w:szCs w:val="24"/>
          <w:lang w:eastAsia="ru-RU"/>
        </w:rPr>
        <w:t>их</w:t>
      </w:r>
      <w:r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Требованиях</w:t>
      </w:r>
      <w:r w:rsidRPr="007623F1">
        <w:rPr>
          <w:rFonts w:ascii="Times New Roman" w:eastAsia="Times New Roman" w:hAnsi="Times New Roman" w:cs="Times New Roman"/>
          <w:sz w:val="24"/>
          <w:szCs w:val="24"/>
          <w:lang w:eastAsia="ru-RU"/>
        </w:rPr>
        <w:t>, Стороны руководствуются действующим законодательством и отраслевыми нормативными документами.</w:t>
      </w:r>
    </w:p>
    <w:p w:rsidR="008920C7" w:rsidRPr="007623F1" w:rsidRDefault="008920C7"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6B4FEA" w:rsidRPr="006B4FEA" w:rsidRDefault="007A153C" w:rsidP="008920C7">
      <w:pPr>
        <w:spacing w:after="0" w:line="240" w:lineRule="auto"/>
        <w:jc w:val="both"/>
        <w:rPr>
          <w:rFonts w:ascii="Times New Roman" w:eastAsia="Times New Roman" w:hAnsi="Times New Roman" w:cs="Times New Roman"/>
          <w:b/>
          <w:sz w:val="24"/>
          <w:szCs w:val="24"/>
          <w:lang w:eastAsia="ru-RU"/>
        </w:rPr>
      </w:pPr>
      <w:r w:rsidRPr="007A153C">
        <w:rPr>
          <w:rFonts w:ascii="Times New Roman" w:eastAsia="Times New Roman" w:hAnsi="Times New Roman" w:cs="Times New Roman"/>
          <w:b/>
          <w:sz w:val="24"/>
          <w:szCs w:val="24"/>
          <w:lang w:eastAsia="ru-RU"/>
        </w:rPr>
        <w:t>Заказчик</w:t>
      </w:r>
      <w:r w:rsidR="008920C7" w:rsidRPr="007A153C">
        <w:rPr>
          <w:rFonts w:ascii="Times New Roman" w:eastAsia="Times New Roman" w:hAnsi="Times New Roman" w:cs="Times New Roman"/>
          <w:b/>
          <w:sz w:val="24"/>
          <w:szCs w:val="24"/>
          <w:lang w:eastAsia="ru-RU"/>
        </w:rPr>
        <w:t xml:space="preserve">  </w:t>
      </w:r>
      <w:r w:rsidR="006B4FEA" w:rsidRPr="006B4FEA">
        <w:rPr>
          <w:rFonts w:ascii="Times New Roman" w:eastAsia="Times New Roman" w:hAnsi="Times New Roman" w:cs="Times New Roman"/>
          <w:b/>
          <w:sz w:val="24"/>
          <w:szCs w:val="24"/>
          <w:lang w:eastAsia="ru-RU"/>
        </w:rPr>
        <w:t xml:space="preserve">                                                      </w:t>
      </w:r>
      <w:r w:rsidR="006B4FEA" w:rsidRPr="007A153C">
        <w:rPr>
          <w:rFonts w:ascii="Times New Roman" w:eastAsia="Times New Roman" w:hAnsi="Times New Roman" w:cs="Times New Roman"/>
          <w:b/>
          <w:sz w:val="24"/>
          <w:szCs w:val="24"/>
          <w:lang w:eastAsia="ru-RU"/>
        </w:rPr>
        <w:t>Подрядчик</w:t>
      </w:r>
    </w:p>
    <w:p w:rsidR="006B4FEA" w:rsidRDefault="006B4FEA" w:rsidP="008920C7">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ООО «ОДПС Сколково»                             </w:t>
      </w:r>
    </w:p>
    <w:p w:rsidR="008920C7" w:rsidRPr="007A153C" w:rsidRDefault="006B4FEA" w:rsidP="008920C7">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Генеральный директор</w:t>
      </w:r>
      <w:r w:rsidR="008920C7" w:rsidRPr="007A153C">
        <w:rPr>
          <w:rFonts w:ascii="Times New Roman" w:eastAsia="Times New Roman" w:hAnsi="Times New Roman" w:cs="Times New Roman"/>
          <w:b/>
          <w:sz w:val="24"/>
          <w:szCs w:val="24"/>
          <w:lang w:eastAsia="ru-RU"/>
        </w:rPr>
        <w:t xml:space="preserve">                                                            </w:t>
      </w:r>
      <w:r w:rsidR="007A153C" w:rsidRPr="007A153C">
        <w:rPr>
          <w:rFonts w:ascii="Times New Roman" w:eastAsia="Times New Roman" w:hAnsi="Times New Roman" w:cs="Times New Roman"/>
          <w:b/>
          <w:sz w:val="24"/>
          <w:szCs w:val="24"/>
          <w:lang w:eastAsia="ru-RU"/>
        </w:rPr>
        <w:t xml:space="preserve">        </w:t>
      </w:r>
    </w:p>
    <w:p w:rsidR="008920C7" w:rsidRPr="007623F1" w:rsidRDefault="008920C7" w:rsidP="008920C7">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8"/>
          <w:szCs w:val="20"/>
          <w:lang w:eastAsia="ru-RU"/>
        </w:rPr>
      </w:pPr>
    </w:p>
    <w:p w:rsidR="008920C7" w:rsidRPr="007623F1" w:rsidRDefault="007A153C" w:rsidP="008920C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w:t>
      </w:r>
      <w:r w:rsidR="00702C53">
        <w:rPr>
          <w:rFonts w:ascii="Times New Roman" w:eastAsia="Times New Roman" w:hAnsi="Times New Roman" w:cs="Times New Roman"/>
          <w:sz w:val="24"/>
          <w:szCs w:val="24"/>
          <w:lang w:eastAsia="ru-RU"/>
        </w:rPr>
        <w:t>А.С. Савченко</w:t>
      </w:r>
      <w:r>
        <w:rPr>
          <w:rFonts w:ascii="Times New Roman" w:eastAsia="Times New Roman" w:hAnsi="Times New Roman" w:cs="Times New Roman"/>
          <w:sz w:val="24"/>
          <w:szCs w:val="24"/>
          <w:lang w:eastAsia="ru-RU"/>
        </w:rPr>
        <w:t>/</w:t>
      </w:r>
      <w:r w:rsidR="008920C7" w:rsidRPr="007623F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__________________/</w:t>
      </w:r>
      <w:r w:rsidR="0037271E">
        <w:rPr>
          <w:rFonts w:ascii="Times New Roman" w:eastAsia="Times New Roman" w:hAnsi="Times New Roman" w:cs="Times New Roman"/>
          <w:sz w:val="24"/>
          <w:szCs w:val="24"/>
          <w:lang w:eastAsia="ru-RU"/>
        </w:rPr>
        <w:t>_____________</w:t>
      </w:r>
      <w:r>
        <w:rPr>
          <w:rFonts w:ascii="Times New Roman" w:eastAsia="Times New Roman" w:hAnsi="Times New Roman" w:cs="Times New Roman"/>
          <w:sz w:val="24"/>
          <w:szCs w:val="24"/>
          <w:lang w:eastAsia="ru-RU"/>
        </w:rPr>
        <w:t>/</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М.П.</w:t>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006B4FEA">
        <w:rPr>
          <w:rFonts w:ascii="Times New Roman" w:eastAsia="Times New Roman" w:hAnsi="Times New Roman" w:cs="Times New Roman"/>
          <w:sz w:val="24"/>
          <w:szCs w:val="24"/>
          <w:lang w:eastAsia="ru-RU"/>
        </w:rPr>
        <w:t>М.</w:t>
      </w:r>
      <w:r w:rsidRPr="007623F1">
        <w:rPr>
          <w:rFonts w:ascii="Times New Roman" w:eastAsia="Times New Roman" w:hAnsi="Times New Roman" w:cs="Times New Roman"/>
          <w:sz w:val="24"/>
          <w:szCs w:val="24"/>
          <w:lang w:eastAsia="ru-RU"/>
        </w:rPr>
        <w:t>П.</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rPr>
          <w:rFonts w:ascii="Times New Roman" w:eastAsia="Times New Roman" w:hAnsi="Times New Roman" w:cs="Times New Roman"/>
          <w:sz w:val="24"/>
          <w:szCs w:val="24"/>
          <w:lang w:eastAsia="ru-RU"/>
        </w:rPr>
      </w:pPr>
    </w:p>
    <w:sectPr w:rsidR="008920C7" w:rsidRPr="008920C7" w:rsidSect="0051753B">
      <w:footerReference w:type="even" r:id="rId9"/>
      <w:footerReference w:type="default" r:id="rId10"/>
      <w:footerReference w:type="first" r:id="rId11"/>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7F7B" w:rsidRDefault="00C67F7B" w:rsidP="001535AC">
      <w:pPr>
        <w:spacing w:after="0" w:line="240" w:lineRule="auto"/>
      </w:pPr>
      <w:r>
        <w:separator/>
      </w:r>
    </w:p>
  </w:endnote>
  <w:endnote w:type="continuationSeparator" w:id="0">
    <w:p w:rsidR="00C67F7B" w:rsidRDefault="00C67F7B" w:rsidP="00153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Pragmatica">
    <w:altName w:val="Arial"/>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Default="0051753B" w:rsidP="008A548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1753B" w:rsidRDefault="0051753B" w:rsidP="008A548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CC2BFE" w:rsidRDefault="0051753B" w:rsidP="008A5481">
    <w:pPr>
      <w:pStyle w:val="a6"/>
      <w:framePr w:wrap="around" w:vAnchor="text" w:hAnchor="margin" w:xAlign="right" w:y="1"/>
      <w:rPr>
        <w:rStyle w:val="a8"/>
        <w:sz w:val="18"/>
        <w:szCs w:val="18"/>
      </w:rPr>
    </w:pPr>
    <w:r w:rsidRPr="00CC2BFE">
      <w:rPr>
        <w:rStyle w:val="a8"/>
        <w:sz w:val="18"/>
        <w:szCs w:val="18"/>
      </w:rPr>
      <w:fldChar w:fldCharType="begin"/>
    </w:r>
    <w:r w:rsidRPr="00CC2BFE">
      <w:rPr>
        <w:rStyle w:val="a8"/>
        <w:sz w:val="18"/>
        <w:szCs w:val="18"/>
      </w:rPr>
      <w:instrText xml:space="preserve">PAGE  </w:instrText>
    </w:r>
    <w:r w:rsidRPr="00CC2BFE">
      <w:rPr>
        <w:rStyle w:val="a8"/>
        <w:sz w:val="18"/>
        <w:szCs w:val="18"/>
      </w:rPr>
      <w:fldChar w:fldCharType="separate"/>
    </w:r>
    <w:r w:rsidR="00C72568">
      <w:rPr>
        <w:rStyle w:val="a8"/>
        <w:noProof/>
        <w:sz w:val="18"/>
        <w:szCs w:val="18"/>
      </w:rPr>
      <w:t>3</w:t>
    </w:r>
    <w:r w:rsidRPr="00CC2BFE">
      <w:rPr>
        <w:rStyle w:val="a8"/>
        <w:sz w:val="18"/>
        <w:szCs w:val="18"/>
      </w:rPr>
      <w:fldChar w:fldCharType="end"/>
    </w:r>
  </w:p>
  <w:p w:rsidR="0051753B" w:rsidRDefault="0051753B" w:rsidP="008A5481">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1634E5" w:rsidRDefault="0051753B" w:rsidP="008A5481">
    <w:pPr>
      <w:tabs>
        <w:tab w:val="center" w:pos="4677"/>
        <w:tab w:val="right" w:pos="9355"/>
      </w:tabs>
      <w:jc w:val="right"/>
      <w:rPr>
        <w:sz w:val="16"/>
        <w:szCs w:val="16"/>
      </w:rPr>
    </w:pPr>
    <w:r w:rsidRPr="001634E5">
      <w:rPr>
        <w:sz w:val="16"/>
        <w:szCs w:val="16"/>
      </w:rPr>
      <w:fldChar w:fldCharType="begin"/>
    </w:r>
    <w:r w:rsidRPr="001634E5">
      <w:rPr>
        <w:sz w:val="16"/>
        <w:szCs w:val="16"/>
      </w:rPr>
      <w:instrText>PAGE   \* MERGEFORMAT</w:instrText>
    </w:r>
    <w:r w:rsidRPr="001634E5">
      <w:rPr>
        <w:sz w:val="16"/>
        <w:szCs w:val="16"/>
      </w:rPr>
      <w:fldChar w:fldCharType="separate"/>
    </w:r>
    <w:r w:rsidR="00C72568">
      <w:rPr>
        <w:noProof/>
        <w:sz w:val="16"/>
        <w:szCs w:val="16"/>
      </w:rPr>
      <w:t>1</w:t>
    </w:r>
    <w:r w:rsidRPr="001634E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7F7B" w:rsidRDefault="00C67F7B" w:rsidP="001535AC">
      <w:pPr>
        <w:spacing w:after="0" w:line="240" w:lineRule="auto"/>
      </w:pPr>
      <w:r>
        <w:separator/>
      </w:r>
    </w:p>
  </w:footnote>
  <w:footnote w:type="continuationSeparator" w:id="0">
    <w:p w:rsidR="00C67F7B" w:rsidRDefault="00C67F7B" w:rsidP="001535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5E00"/>
    <w:multiLevelType w:val="hybridMultilevel"/>
    <w:tmpl w:val="3F70089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nsid w:val="0D1634A1"/>
    <w:multiLevelType w:val="singleLevel"/>
    <w:tmpl w:val="8DA46A42"/>
    <w:lvl w:ilvl="0">
      <w:start w:val="2"/>
      <w:numFmt w:val="none"/>
      <w:lvlText w:val="-"/>
      <w:legacy w:legacy="1" w:legacySpace="0" w:legacyIndent="825"/>
      <w:lvlJc w:val="left"/>
      <w:pPr>
        <w:ind w:left="1534" w:hanging="825"/>
      </w:pPr>
    </w:lvl>
  </w:abstractNum>
  <w:abstractNum w:abstractNumId="3">
    <w:nsid w:val="1240612B"/>
    <w:multiLevelType w:val="multilevel"/>
    <w:tmpl w:val="1710237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8CA340B"/>
    <w:multiLevelType w:val="hybridMultilevel"/>
    <w:tmpl w:val="933C04F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ED92BCA"/>
    <w:multiLevelType w:val="hybridMultilevel"/>
    <w:tmpl w:val="AD1C76A6"/>
    <w:lvl w:ilvl="0" w:tplc="2D3491CC">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F9F4F47"/>
    <w:multiLevelType w:val="singleLevel"/>
    <w:tmpl w:val="8DA46A42"/>
    <w:lvl w:ilvl="0">
      <w:start w:val="2"/>
      <w:numFmt w:val="none"/>
      <w:lvlText w:val="-"/>
      <w:legacy w:legacy="1" w:legacySpace="0" w:legacyIndent="825"/>
      <w:lvlJc w:val="left"/>
      <w:pPr>
        <w:ind w:left="1573" w:hanging="825"/>
      </w:pPr>
    </w:lvl>
  </w:abstractNum>
  <w:abstractNum w:abstractNumId="8">
    <w:nsid w:val="20062D99"/>
    <w:multiLevelType w:val="hybridMultilevel"/>
    <w:tmpl w:val="A39AE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20255256"/>
    <w:multiLevelType w:val="hybridMultilevel"/>
    <w:tmpl w:val="0090E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2265423E"/>
    <w:multiLevelType w:val="hybridMultilevel"/>
    <w:tmpl w:val="FDFE98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44A7309"/>
    <w:multiLevelType w:val="singleLevel"/>
    <w:tmpl w:val="8DA46A42"/>
    <w:lvl w:ilvl="0">
      <w:start w:val="2"/>
      <w:numFmt w:val="none"/>
      <w:lvlText w:val="-"/>
      <w:legacy w:legacy="1" w:legacySpace="0" w:legacyIndent="825"/>
      <w:lvlJc w:val="left"/>
      <w:pPr>
        <w:ind w:left="1534" w:hanging="825"/>
      </w:pPr>
    </w:lvl>
  </w:abstractNum>
  <w:abstractNum w:abstractNumId="14">
    <w:nsid w:val="261B198C"/>
    <w:multiLevelType w:val="singleLevel"/>
    <w:tmpl w:val="8DA46A42"/>
    <w:lvl w:ilvl="0">
      <w:start w:val="2"/>
      <w:numFmt w:val="none"/>
      <w:lvlText w:val="-"/>
      <w:legacy w:legacy="1" w:legacySpace="0" w:legacyIndent="825"/>
      <w:lvlJc w:val="left"/>
      <w:pPr>
        <w:ind w:left="1573" w:hanging="825"/>
      </w:pPr>
    </w:lvl>
  </w:abstractNum>
  <w:abstractNum w:abstractNumId="15">
    <w:nsid w:val="267759C1"/>
    <w:multiLevelType w:val="hybridMultilevel"/>
    <w:tmpl w:val="00C607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02E21F4"/>
    <w:multiLevelType w:val="hybridMultilevel"/>
    <w:tmpl w:val="211C8AB8"/>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nsid w:val="33AE4921"/>
    <w:multiLevelType w:val="singleLevel"/>
    <w:tmpl w:val="8DA46A42"/>
    <w:lvl w:ilvl="0">
      <w:start w:val="2"/>
      <w:numFmt w:val="none"/>
      <w:lvlText w:val="-"/>
      <w:legacy w:legacy="1" w:legacySpace="0" w:legacyIndent="825"/>
      <w:lvlJc w:val="left"/>
      <w:pPr>
        <w:ind w:left="1573" w:hanging="825"/>
      </w:pPr>
    </w:lvl>
  </w:abstractNum>
  <w:abstractNum w:abstractNumId="18">
    <w:nsid w:val="3BF869B4"/>
    <w:multiLevelType w:val="hybridMultilevel"/>
    <w:tmpl w:val="BEE25AF0"/>
    <w:lvl w:ilvl="0" w:tplc="C122DA66">
      <w:start w:val="1"/>
      <w:numFmt w:val="decimal"/>
      <w:lvlText w:val="%1)"/>
      <w:lvlJc w:val="left"/>
      <w:pPr>
        <w:ind w:left="1035" w:hanging="360"/>
      </w:pPr>
      <w:rPr>
        <w:rFonts w:hint="default"/>
      </w:r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9">
    <w:nsid w:val="3CEC6CF1"/>
    <w:multiLevelType w:val="hybridMultilevel"/>
    <w:tmpl w:val="61A213DA"/>
    <w:lvl w:ilvl="0" w:tplc="8DA46A42">
      <w:start w:val="2"/>
      <w:numFmt w:val="none"/>
      <w:lvlText w:val="-"/>
      <w:legacy w:legacy="1" w:legacySpace="0" w:legacyIndent="825"/>
      <w:lvlJc w:val="left"/>
      <w:pPr>
        <w:ind w:left="1777" w:hanging="825"/>
      </w:pPr>
    </w:lvl>
    <w:lvl w:ilvl="1" w:tplc="04190019" w:tentative="1">
      <w:start w:val="1"/>
      <w:numFmt w:val="lowerLetter"/>
      <w:lvlText w:val="%2."/>
      <w:lvlJc w:val="left"/>
      <w:pPr>
        <w:tabs>
          <w:tab w:val="num" w:pos="1683"/>
        </w:tabs>
        <w:ind w:left="1683" w:hanging="360"/>
      </w:pPr>
    </w:lvl>
    <w:lvl w:ilvl="2" w:tplc="0419001B" w:tentative="1">
      <w:start w:val="1"/>
      <w:numFmt w:val="lowerRoman"/>
      <w:lvlText w:val="%3."/>
      <w:lvlJc w:val="right"/>
      <w:pPr>
        <w:tabs>
          <w:tab w:val="num" w:pos="2403"/>
        </w:tabs>
        <w:ind w:left="2403" w:hanging="180"/>
      </w:pPr>
    </w:lvl>
    <w:lvl w:ilvl="3" w:tplc="0419000F" w:tentative="1">
      <w:start w:val="1"/>
      <w:numFmt w:val="decimal"/>
      <w:lvlText w:val="%4."/>
      <w:lvlJc w:val="left"/>
      <w:pPr>
        <w:tabs>
          <w:tab w:val="num" w:pos="3123"/>
        </w:tabs>
        <w:ind w:left="3123" w:hanging="360"/>
      </w:pPr>
    </w:lvl>
    <w:lvl w:ilvl="4" w:tplc="04190019" w:tentative="1">
      <w:start w:val="1"/>
      <w:numFmt w:val="lowerLetter"/>
      <w:lvlText w:val="%5."/>
      <w:lvlJc w:val="left"/>
      <w:pPr>
        <w:tabs>
          <w:tab w:val="num" w:pos="3843"/>
        </w:tabs>
        <w:ind w:left="3843" w:hanging="360"/>
      </w:pPr>
    </w:lvl>
    <w:lvl w:ilvl="5" w:tplc="0419001B" w:tentative="1">
      <w:start w:val="1"/>
      <w:numFmt w:val="lowerRoman"/>
      <w:lvlText w:val="%6."/>
      <w:lvlJc w:val="right"/>
      <w:pPr>
        <w:tabs>
          <w:tab w:val="num" w:pos="4563"/>
        </w:tabs>
        <w:ind w:left="4563" w:hanging="180"/>
      </w:pPr>
    </w:lvl>
    <w:lvl w:ilvl="6" w:tplc="0419000F" w:tentative="1">
      <w:start w:val="1"/>
      <w:numFmt w:val="decimal"/>
      <w:lvlText w:val="%7."/>
      <w:lvlJc w:val="left"/>
      <w:pPr>
        <w:tabs>
          <w:tab w:val="num" w:pos="5283"/>
        </w:tabs>
        <w:ind w:left="5283" w:hanging="360"/>
      </w:pPr>
    </w:lvl>
    <w:lvl w:ilvl="7" w:tplc="04190019" w:tentative="1">
      <w:start w:val="1"/>
      <w:numFmt w:val="lowerLetter"/>
      <w:lvlText w:val="%8."/>
      <w:lvlJc w:val="left"/>
      <w:pPr>
        <w:tabs>
          <w:tab w:val="num" w:pos="6003"/>
        </w:tabs>
        <w:ind w:left="6003" w:hanging="360"/>
      </w:pPr>
    </w:lvl>
    <w:lvl w:ilvl="8" w:tplc="0419001B" w:tentative="1">
      <w:start w:val="1"/>
      <w:numFmt w:val="lowerRoman"/>
      <w:lvlText w:val="%9."/>
      <w:lvlJc w:val="right"/>
      <w:pPr>
        <w:tabs>
          <w:tab w:val="num" w:pos="6723"/>
        </w:tabs>
        <w:ind w:left="6723" w:hanging="180"/>
      </w:pPr>
    </w:lvl>
  </w:abstractNum>
  <w:abstractNum w:abstractNumId="20">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1">
    <w:nsid w:val="3ED76C97"/>
    <w:multiLevelType w:val="singleLevel"/>
    <w:tmpl w:val="8DA46A42"/>
    <w:lvl w:ilvl="0">
      <w:start w:val="2"/>
      <w:numFmt w:val="none"/>
      <w:lvlText w:val="-"/>
      <w:legacy w:legacy="1" w:legacySpace="0" w:legacyIndent="825"/>
      <w:lvlJc w:val="left"/>
      <w:pPr>
        <w:ind w:left="1534" w:hanging="825"/>
      </w:pPr>
    </w:lvl>
  </w:abstractNum>
  <w:abstractNum w:abstractNumId="22">
    <w:nsid w:val="433F7C68"/>
    <w:multiLevelType w:val="singleLevel"/>
    <w:tmpl w:val="8DA46A42"/>
    <w:lvl w:ilvl="0">
      <w:start w:val="2"/>
      <w:numFmt w:val="none"/>
      <w:lvlText w:val="-"/>
      <w:legacy w:legacy="1" w:legacySpace="0" w:legacyIndent="825"/>
      <w:lvlJc w:val="left"/>
      <w:pPr>
        <w:ind w:left="1725" w:hanging="825"/>
      </w:pPr>
    </w:lvl>
  </w:abstractNum>
  <w:abstractNum w:abstractNumId="23">
    <w:nsid w:val="44AE0109"/>
    <w:multiLevelType w:val="hybridMultilevel"/>
    <w:tmpl w:val="CEB8EA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6A86C4A"/>
    <w:multiLevelType w:val="multilevel"/>
    <w:tmpl w:val="6966EA80"/>
    <w:lvl w:ilvl="0">
      <w:start w:val="3"/>
      <w:numFmt w:val="decimal"/>
      <w:lvlText w:val="%1."/>
      <w:lvlJc w:val="left"/>
      <w:pPr>
        <w:tabs>
          <w:tab w:val="num" w:pos="360"/>
        </w:tabs>
        <w:ind w:left="360" w:hanging="360"/>
      </w:pPr>
      <w:rPr>
        <w:rFonts w:hint="default"/>
        <w:b/>
        <w:i/>
      </w:rPr>
    </w:lvl>
    <w:lvl w:ilvl="1">
      <w:start w:val="4"/>
      <w:numFmt w:val="decimal"/>
      <w:lvlText w:val="%1.%2."/>
      <w:lvlJc w:val="left"/>
      <w:pPr>
        <w:tabs>
          <w:tab w:val="num" w:pos="540"/>
        </w:tabs>
        <w:ind w:left="540" w:hanging="360"/>
      </w:pPr>
      <w:rPr>
        <w:rFonts w:hint="default"/>
        <w:b/>
        <w:i/>
      </w:rPr>
    </w:lvl>
    <w:lvl w:ilvl="2">
      <w:start w:val="1"/>
      <w:numFmt w:val="decimal"/>
      <w:lvlText w:val="%1.%2.%3."/>
      <w:lvlJc w:val="left"/>
      <w:pPr>
        <w:tabs>
          <w:tab w:val="num" w:pos="1080"/>
        </w:tabs>
        <w:ind w:left="1080" w:hanging="720"/>
      </w:pPr>
      <w:rPr>
        <w:rFonts w:hint="default"/>
        <w:b/>
        <w:i/>
      </w:rPr>
    </w:lvl>
    <w:lvl w:ilvl="3">
      <w:start w:val="1"/>
      <w:numFmt w:val="decimal"/>
      <w:lvlText w:val="%1.%2.%3.%4."/>
      <w:lvlJc w:val="left"/>
      <w:pPr>
        <w:tabs>
          <w:tab w:val="num" w:pos="1260"/>
        </w:tabs>
        <w:ind w:left="1260" w:hanging="720"/>
      </w:pPr>
      <w:rPr>
        <w:rFonts w:hint="default"/>
        <w:b/>
        <w:i/>
      </w:rPr>
    </w:lvl>
    <w:lvl w:ilvl="4">
      <w:start w:val="1"/>
      <w:numFmt w:val="decimal"/>
      <w:lvlText w:val="%1.%2.%3.%4.%5."/>
      <w:lvlJc w:val="left"/>
      <w:pPr>
        <w:tabs>
          <w:tab w:val="num" w:pos="1800"/>
        </w:tabs>
        <w:ind w:left="1800" w:hanging="1080"/>
      </w:pPr>
      <w:rPr>
        <w:rFonts w:hint="default"/>
        <w:b/>
        <w:i/>
      </w:rPr>
    </w:lvl>
    <w:lvl w:ilvl="5">
      <w:start w:val="1"/>
      <w:numFmt w:val="decimal"/>
      <w:lvlText w:val="%1.%2.%3.%4.%5.%6."/>
      <w:lvlJc w:val="left"/>
      <w:pPr>
        <w:tabs>
          <w:tab w:val="num" w:pos="1980"/>
        </w:tabs>
        <w:ind w:left="1980" w:hanging="1080"/>
      </w:pPr>
      <w:rPr>
        <w:rFonts w:hint="default"/>
        <w:b/>
        <w:i/>
      </w:rPr>
    </w:lvl>
    <w:lvl w:ilvl="6">
      <w:start w:val="1"/>
      <w:numFmt w:val="decimal"/>
      <w:lvlText w:val="%1.%2.%3.%4.%5.%6.%7."/>
      <w:lvlJc w:val="left"/>
      <w:pPr>
        <w:tabs>
          <w:tab w:val="num" w:pos="2520"/>
        </w:tabs>
        <w:ind w:left="2520" w:hanging="1440"/>
      </w:pPr>
      <w:rPr>
        <w:rFonts w:hint="default"/>
        <w:b/>
        <w:i/>
      </w:rPr>
    </w:lvl>
    <w:lvl w:ilvl="7">
      <w:start w:val="1"/>
      <w:numFmt w:val="decimal"/>
      <w:lvlText w:val="%1.%2.%3.%4.%5.%6.%7.%8."/>
      <w:lvlJc w:val="left"/>
      <w:pPr>
        <w:tabs>
          <w:tab w:val="num" w:pos="2700"/>
        </w:tabs>
        <w:ind w:left="2700" w:hanging="1440"/>
      </w:pPr>
      <w:rPr>
        <w:rFonts w:hint="default"/>
        <w:b/>
        <w:i/>
      </w:rPr>
    </w:lvl>
    <w:lvl w:ilvl="8">
      <w:start w:val="1"/>
      <w:numFmt w:val="decimal"/>
      <w:lvlText w:val="%1.%2.%3.%4.%5.%6.%7.%8.%9."/>
      <w:lvlJc w:val="left"/>
      <w:pPr>
        <w:tabs>
          <w:tab w:val="num" w:pos="3240"/>
        </w:tabs>
        <w:ind w:left="3240" w:hanging="1800"/>
      </w:pPr>
      <w:rPr>
        <w:rFonts w:hint="default"/>
        <w:b/>
        <w:i/>
      </w:rPr>
    </w:lvl>
  </w:abstractNum>
  <w:abstractNum w:abstractNumId="25">
    <w:nsid w:val="4C923F42"/>
    <w:multiLevelType w:val="multilevel"/>
    <w:tmpl w:val="4AAE604A"/>
    <w:lvl w:ilvl="0">
      <w:start w:val="1"/>
      <w:numFmt w:val="decimal"/>
      <w:lvlText w:val="%1."/>
      <w:lvlJc w:val="left"/>
      <w:pPr>
        <w:ind w:left="360" w:hanging="360"/>
      </w:pPr>
      <w:rPr>
        <w:rFonts w:cs="Times New Roman" w:hint="default"/>
        <w:b/>
      </w:rPr>
    </w:lvl>
    <w:lvl w:ilvl="1">
      <w:start w:val="1"/>
      <w:numFmt w:val="decimal"/>
      <w:lvlText w:val="%1.%2."/>
      <w:lvlJc w:val="left"/>
      <w:pPr>
        <w:ind w:left="1353" w:hanging="360"/>
      </w:pPr>
      <w:rPr>
        <w:rFonts w:cs="Times New Roman" w:hint="default"/>
        <w:b/>
      </w:rPr>
    </w:lvl>
    <w:lvl w:ilvl="2">
      <w:start w:val="1"/>
      <w:numFmt w:val="decimal"/>
      <w:lvlText w:val="%1.%2.%3."/>
      <w:lvlJc w:val="left"/>
      <w:pPr>
        <w:ind w:left="2706" w:hanging="720"/>
      </w:pPr>
      <w:rPr>
        <w:rFonts w:cs="Times New Roman" w:hint="default"/>
        <w:b/>
      </w:rPr>
    </w:lvl>
    <w:lvl w:ilvl="3">
      <w:start w:val="1"/>
      <w:numFmt w:val="decimal"/>
      <w:lvlText w:val="%1.%2.%3.%4."/>
      <w:lvlJc w:val="left"/>
      <w:pPr>
        <w:ind w:left="3699" w:hanging="720"/>
      </w:pPr>
      <w:rPr>
        <w:rFonts w:cs="Times New Roman" w:hint="default"/>
        <w:b w:val="0"/>
      </w:rPr>
    </w:lvl>
    <w:lvl w:ilvl="4">
      <w:start w:val="1"/>
      <w:numFmt w:val="decimal"/>
      <w:lvlText w:val="%1.%2.%3.%4.%5."/>
      <w:lvlJc w:val="left"/>
      <w:pPr>
        <w:ind w:left="5052" w:hanging="1080"/>
      </w:pPr>
      <w:rPr>
        <w:rFonts w:cs="Times New Roman" w:hint="default"/>
        <w:b w:val="0"/>
      </w:rPr>
    </w:lvl>
    <w:lvl w:ilvl="5">
      <w:start w:val="1"/>
      <w:numFmt w:val="decimal"/>
      <w:lvlText w:val="%1.%2.%3.%4.%5.%6."/>
      <w:lvlJc w:val="left"/>
      <w:pPr>
        <w:ind w:left="6045" w:hanging="1080"/>
      </w:pPr>
      <w:rPr>
        <w:rFonts w:cs="Times New Roman" w:hint="default"/>
        <w:b w:val="0"/>
      </w:rPr>
    </w:lvl>
    <w:lvl w:ilvl="6">
      <w:start w:val="1"/>
      <w:numFmt w:val="decimal"/>
      <w:lvlText w:val="%1.%2.%3.%4.%5.%6.%7."/>
      <w:lvlJc w:val="left"/>
      <w:pPr>
        <w:ind w:left="7398" w:hanging="1440"/>
      </w:pPr>
      <w:rPr>
        <w:rFonts w:cs="Times New Roman" w:hint="default"/>
        <w:b w:val="0"/>
      </w:rPr>
    </w:lvl>
    <w:lvl w:ilvl="7">
      <w:start w:val="1"/>
      <w:numFmt w:val="decimal"/>
      <w:lvlText w:val="%1.%2.%3.%4.%5.%6.%7.%8."/>
      <w:lvlJc w:val="left"/>
      <w:pPr>
        <w:ind w:left="8391" w:hanging="1440"/>
      </w:pPr>
      <w:rPr>
        <w:rFonts w:cs="Times New Roman" w:hint="default"/>
        <w:b w:val="0"/>
      </w:rPr>
    </w:lvl>
    <w:lvl w:ilvl="8">
      <w:start w:val="1"/>
      <w:numFmt w:val="decimal"/>
      <w:lvlText w:val="%1.%2.%3.%4.%5.%6.%7.%8.%9."/>
      <w:lvlJc w:val="left"/>
      <w:pPr>
        <w:ind w:left="9744" w:hanging="1800"/>
      </w:pPr>
      <w:rPr>
        <w:rFonts w:cs="Times New Roman" w:hint="default"/>
        <w:b w:val="0"/>
      </w:rPr>
    </w:lvl>
  </w:abstractNum>
  <w:abstractNum w:abstractNumId="26">
    <w:nsid w:val="4DAA2DD0"/>
    <w:multiLevelType w:val="hybridMultilevel"/>
    <w:tmpl w:val="A274DFA2"/>
    <w:lvl w:ilvl="0" w:tplc="812273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E9E3DB4"/>
    <w:multiLevelType w:val="multilevel"/>
    <w:tmpl w:val="E008549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3595730"/>
    <w:multiLevelType w:val="multilevel"/>
    <w:tmpl w:val="2B3CE4E6"/>
    <w:lvl w:ilvl="0">
      <w:start w:val="10"/>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9">
    <w:nsid w:val="560A1434"/>
    <w:multiLevelType w:val="singleLevel"/>
    <w:tmpl w:val="8DA46A42"/>
    <w:lvl w:ilvl="0">
      <w:start w:val="2"/>
      <w:numFmt w:val="none"/>
      <w:lvlText w:val="-"/>
      <w:legacy w:legacy="1" w:legacySpace="0" w:legacyIndent="825"/>
      <w:lvlJc w:val="left"/>
      <w:pPr>
        <w:ind w:left="1573" w:hanging="825"/>
      </w:pPr>
    </w:lvl>
  </w:abstractNum>
  <w:abstractNum w:abstractNumId="30">
    <w:nsid w:val="5F645494"/>
    <w:multiLevelType w:val="multilevel"/>
    <w:tmpl w:val="EAF696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1">
    <w:nsid w:val="646846FA"/>
    <w:multiLevelType w:val="multilevel"/>
    <w:tmpl w:val="2A428028"/>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3"/>
      <w:numFmt w:val="decimal"/>
      <w:lvlText w:val="%1.%2.%3."/>
      <w:lvlJc w:val="left"/>
      <w:pPr>
        <w:ind w:left="1080" w:hanging="720"/>
      </w:pPr>
      <w:rPr>
        <w:rFonts w:hint="default"/>
        <w:color w:val="FF000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2">
    <w:nsid w:val="6C775F11"/>
    <w:multiLevelType w:val="multilevel"/>
    <w:tmpl w:val="E1D07E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3">
    <w:nsid w:val="6CAE19C3"/>
    <w:multiLevelType w:val="singleLevel"/>
    <w:tmpl w:val="8DA46A42"/>
    <w:lvl w:ilvl="0">
      <w:start w:val="2"/>
      <w:numFmt w:val="none"/>
      <w:lvlText w:val="-"/>
      <w:legacy w:legacy="1" w:legacySpace="0" w:legacyIndent="825"/>
      <w:lvlJc w:val="left"/>
      <w:pPr>
        <w:ind w:left="1534" w:hanging="825"/>
      </w:pPr>
    </w:lvl>
  </w:abstractNum>
  <w:abstractNum w:abstractNumId="34">
    <w:nsid w:val="709542E1"/>
    <w:multiLevelType w:val="multilevel"/>
    <w:tmpl w:val="F67A2B3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5">
    <w:nsid w:val="70D203E7"/>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713"/>
        </w:tabs>
        <w:ind w:left="1713"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6">
    <w:nsid w:val="746D3C09"/>
    <w:multiLevelType w:val="hybridMultilevel"/>
    <w:tmpl w:val="EDFC5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73869EE"/>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146"/>
        </w:tabs>
        <w:ind w:left="1146"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8">
    <w:nsid w:val="7D544219"/>
    <w:multiLevelType w:val="singleLevel"/>
    <w:tmpl w:val="8DA46A42"/>
    <w:lvl w:ilvl="0">
      <w:start w:val="2"/>
      <w:numFmt w:val="none"/>
      <w:lvlText w:val="-"/>
      <w:legacy w:legacy="1" w:legacySpace="0" w:legacyIndent="825"/>
      <w:lvlJc w:val="left"/>
      <w:pPr>
        <w:ind w:left="1573" w:hanging="825"/>
      </w:pPr>
    </w:lvl>
  </w:abstractNum>
  <w:num w:numId="1">
    <w:abstractNumId w:val="37"/>
  </w:num>
  <w:num w:numId="2">
    <w:abstractNumId w:val="32"/>
  </w:num>
  <w:num w:numId="3">
    <w:abstractNumId w:val="2"/>
  </w:num>
  <w:num w:numId="4">
    <w:abstractNumId w:val="33"/>
  </w:num>
  <w:num w:numId="5">
    <w:abstractNumId w:val="13"/>
  </w:num>
  <w:num w:numId="6">
    <w:abstractNumId w:val="21"/>
  </w:num>
  <w:num w:numId="7">
    <w:abstractNumId w:val="29"/>
  </w:num>
  <w:num w:numId="8">
    <w:abstractNumId w:val="22"/>
  </w:num>
  <w:num w:numId="9">
    <w:abstractNumId w:val="38"/>
  </w:num>
  <w:num w:numId="10">
    <w:abstractNumId w:val="14"/>
  </w:num>
  <w:num w:numId="11">
    <w:abstractNumId w:val="7"/>
  </w:num>
  <w:num w:numId="12">
    <w:abstractNumId w:val="17"/>
  </w:num>
  <w:num w:numId="13">
    <w:abstractNumId w:val="12"/>
  </w:num>
  <w:num w:numId="14">
    <w:abstractNumId w:val="19"/>
  </w:num>
  <w:num w:numId="15">
    <w:abstractNumId w:val="15"/>
  </w:num>
  <w:num w:numId="16">
    <w:abstractNumId w:val="36"/>
  </w:num>
  <w:num w:numId="17">
    <w:abstractNumId w:val="8"/>
  </w:num>
  <w:num w:numId="18">
    <w:abstractNumId w:val="0"/>
  </w:num>
  <w:num w:numId="19">
    <w:abstractNumId w:val="5"/>
  </w:num>
  <w:num w:numId="20">
    <w:abstractNumId w:val="24"/>
  </w:num>
  <w:num w:numId="21">
    <w:abstractNumId w:val="30"/>
  </w:num>
  <w:num w:numId="22">
    <w:abstractNumId w:val="31"/>
  </w:num>
  <w:num w:numId="23">
    <w:abstractNumId w:val="27"/>
  </w:num>
  <w:num w:numId="24">
    <w:abstractNumId w:val="18"/>
  </w:num>
  <w:num w:numId="25">
    <w:abstractNumId w:val="25"/>
  </w:num>
  <w:num w:numId="26">
    <w:abstractNumId w:val="28"/>
  </w:num>
  <w:num w:numId="27">
    <w:abstractNumId w:val="3"/>
  </w:num>
  <w:num w:numId="28">
    <w:abstractNumId w:val="11"/>
  </w:num>
  <w:num w:numId="29">
    <w:abstractNumId w:val="1"/>
  </w:num>
  <w:num w:numId="30">
    <w:abstractNumId w:val="20"/>
  </w:num>
  <w:num w:numId="31">
    <w:abstractNumId w:val="9"/>
  </w:num>
  <w:num w:numId="32">
    <w:abstractNumId w:val="4"/>
  </w:num>
  <w:num w:numId="33">
    <w:abstractNumId w:val="6"/>
  </w:num>
  <w:num w:numId="34">
    <w:abstractNumId w:val="35"/>
  </w:num>
  <w:num w:numId="35">
    <w:abstractNumId w:val="34"/>
  </w:num>
  <w:num w:numId="36">
    <w:abstractNumId w:val="10"/>
  </w:num>
  <w:num w:numId="37">
    <w:abstractNumId w:val="26"/>
  </w:num>
  <w:num w:numId="38">
    <w:abstractNumId w:val="23"/>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C7"/>
    <w:rsid w:val="00006FFA"/>
    <w:rsid w:val="00022812"/>
    <w:rsid w:val="00033D51"/>
    <w:rsid w:val="000431EC"/>
    <w:rsid w:val="00057246"/>
    <w:rsid w:val="000800A1"/>
    <w:rsid w:val="00082AA9"/>
    <w:rsid w:val="00087EF7"/>
    <w:rsid w:val="000E4288"/>
    <w:rsid w:val="001535AC"/>
    <w:rsid w:val="001739B2"/>
    <w:rsid w:val="001A13F7"/>
    <w:rsid w:val="001B4A17"/>
    <w:rsid w:val="001B4AEE"/>
    <w:rsid w:val="001E01D5"/>
    <w:rsid w:val="001E3D14"/>
    <w:rsid w:val="001F6295"/>
    <w:rsid w:val="00204E96"/>
    <w:rsid w:val="002877A7"/>
    <w:rsid w:val="002A413A"/>
    <w:rsid w:val="002E245F"/>
    <w:rsid w:val="003519BE"/>
    <w:rsid w:val="003546C2"/>
    <w:rsid w:val="003572A5"/>
    <w:rsid w:val="00363F6B"/>
    <w:rsid w:val="0037271E"/>
    <w:rsid w:val="00377288"/>
    <w:rsid w:val="003860E3"/>
    <w:rsid w:val="003A62BA"/>
    <w:rsid w:val="0041132D"/>
    <w:rsid w:val="00415E86"/>
    <w:rsid w:val="00474AA7"/>
    <w:rsid w:val="00481227"/>
    <w:rsid w:val="00494C9F"/>
    <w:rsid w:val="00495174"/>
    <w:rsid w:val="004B6648"/>
    <w:rsid w:val="004C6DCE"/>
    <w:rsid w:val="004D35C3"/>
    <w:rsid w:val="00505C28"/>
    <w:rsid w:val="0051753B"/>
    <w:rsid w:val="00561AF1"/>
    <w:rsid w:val="0056636D"/>
    <w:rsid w:val="0057496D"/>
    <w:rsid w:val="00580FF4"/>
    <w:rsid w:val="005A5AD7"/>
    <w:rsid w:val="005B0FD0"/>
    <w:rsid w:val="005B25DC"/>
    <w:rsid w:val="005C2194"/>
    <w:rsid w:val="005E383D"/>
    <w:rsid w:val="006033CF"/>
    <w:rsid w:val="00624724"/>
    <w:rsid w:val="00652F96"/>
    <w:rsid w:val="00687901"/>
    <w:rsid w:val="006B4FEA"/>
    <w:rsid w:val="006B5AA9"/>
    <w:rsid w:val="00702C53"/>
    <w:rsid w:val="00725F6A"/>
    <w:rsid w:val="00736DB2"/>
    <w:rsid w:val="007623F1"/>
    <w:rsid w:val="007A153C"/>
    <w:rsid w:val="007A2908"/>
    <w:rsid w:val="007A6CBE"/>
    <w:rsid w:val="007B18D0"/>
    <w:rsid w:val="007B4E41"/>
    <w:rsid w:val="007C3E9F"/>
    <w:rsid w:val="007D4FB6"/>
    <w:rsid w:val="007E1AF7"/>
    <w:rsid w:val="008069D9"/>
    <w:rsid w:val="0082199B"/>
    <w:rsid w:val="008714BD"/>
    <w:rsid w:val="008920C7"/>
    <w:rsid w:val="008A1412"/>
    <w:rsid w:val="008A5481"/>
    <w:rsid w:val="008E6D18"/>
    <w:rsid w:val="00902B3D"/>
    <w:rsid w:val="00956B60"/>
    <w:rsid w:val="00977114"/>
    <w:rsid w:val="00993AAE"/>
    <w:rsid w:val="009A66CC"/>
    <w:rsid w:val="009C4883"/>
    <w:rsid w:val="00A23031"/>
    <w:rsid w:val="00A231F3"/>
    <w:rsid w:val="00A611D0"/>
    <w:rsid w:val="00A87CAA"/>
    <w:rsid w:val="00AB14BD"/>
    <w:rsid w:val="00AD0BEB"/>
    <w:rsid w:val="00B35003"/>
    <w:rsid w:val="00B81756"/>
    <w:rsid w:val="00B841DE"/>
    <w:rsid w:val="00B8544F"/>
    <w:rsid w:val="00B87190"/>
    <w:rsid w:val="00B954E7"/>
    <w:rsid w:val="00BA758D"/>
    <w:rsid w:val="00BC5819"/>
    <w:rsid w:val="00C40BAF"/>
    <w:rsid w:val="00C62D6B"/>
    <w:rsid w:val="00C67F7B"/>
    <w:rsid w:val="00C72568"/>
    <w:rsid w:val="00CA7FBB"/>
    <w:rsid w:val="00CB21F5"/>
    <w:rsid w:val="00CE0AFD"/>
    <w:rsid w:val="00D00387"/>
    <w:rsid w:val="00D065ED"/>
    <w:rsid w:val="00D3271F"/>
    <w:rsid w:val="00D517A6"/>
    <w:rsid w:val="00D91C59"/>
    <w:rsid w:val="00E03554"/>
    <w:rsid w:val="00E2225E"/>
    <w:rsid w:val="00E54837"/>
    <w:rsid w:val="00E61C13"/>
    <w:rsid w:val="00EB4D1A"/>
    <w:rsid w:val="00EE05DF"/>
    <w:rsid w:val="00EE3F71"/>
    <w:rsid w:val="00F01699"/>
    <w:rsid w:val="00F142C0"/>
    <w:rsid w:val="00F1755E"/>
    <w:rsid w:val="00F826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 w:type="paragraph" w:styleId="af3">
    <w:name w:val="Body Text First Indent"/>
    <w:basedOn w:val="a3"/>
    <w:link w:val="af4"/>
    <w:uiPriority w:val="99"/>
    <w:unhideWhenUsed/>
    <w:rsid w:val="003546C2"/>
    <w:pPr>
      <w:overflowPunct/>
      <w:autoSpaceDE/>
      <w:autoSpaceDN/>
      <w:adjustRightInd/>
      <w:spacing w:after="200" w:line="276" w:lineRule="auto"/>
      <w:ind w:firstLine="360"/>
      <w:jc w:val="left"/>
      <w:textAlignment w:val="auto"/>
    </w:pPr>
    <w:rPr>
      <w:rFonts w:asciiTheme="minorHAnsi" w:eastAsiaTheme="minorHAnsi" w:hAnsiTheme="minorHAnsi" w:cstheme="minorBidi"/>
      <w:sz w:val="22"/>
      <w:szCs w:val="22"/>
      <w:lang w:eastAsia="en-US"/>
    </w:rPr>
  </w:style>
  <w:style w:type="character" w:customStyle="1" w:styleId="af4">
    <w:name w:val="Красная строка Знак"/>
    <w:basedOn w:val="a4"/>
    <w:link w:val="af3"/>
    <w:uiPriority w:val="99"/>
    <w:rsid w:val="003546C2"/>
    <w:rPr>
      <w:rFonts w:ascii="Arial" w:eastAsia="Times New Roman" w:hAnsi="Arial"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 w:type="paragraph" w:styleId="af3">
    <w:name w:val="Body Text First Indent"/>
    <w:basedOn w:val="a3"/>
    <w:link w:val="af4"/>
    <w:uiPriority w:val="99"/>
    <w:unhideWhenUsed/>
    <w:rsid w:val="003546C2"/>
    <w:pPr>
      <w:overflowPunct/>
      <w:autoSpaceDE/>
      <w:autoSpaceDN/>
      <w:adjustRightInd/>
      <w:spacing w:after="200" w:line="276" w:lineRule="auto"/>
      <w:ind w:firstLine="360"/>
      <w:jc w:val="left"/>
      <w:textAlignment w:val="auto"/>
    </w:pPr>
    <w:rPr>
      <w:rFonts w:asciiTheme="minorHAnsi" w:eastAsiaTheme="minorHAnsi" w:hAnsiTheme="minorHAnsi" w:cstheme="minorBidi"/>
      <w:sz w:val="22"/>
      <w:szCs w:val="22"/>
      <w:lang w:eastAsia="en-US"/>
    </w:rPr>
  </w:style>
  <w:style w:type="character" w:customStyle="1" w:styleId="af4">
    <w:name w:val="Красная строка Знак"/>
    <w:basedOn w:val="a4"/>
    <w:link w:val="af3"/>
    <w:uiPriority w:val="99"/>
    <w:rsid w:val="003546C2"/>
    <w:rPr>
      <w:rFonts w:ascii="Arial" w:eastAsia="Times New Roman" w:hAnsi="Arial"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45B3C9B1-A583-4F58-A9CB-AAAD9BFE8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4165</Words>
  <Characters>23742</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Alekseychuk Igor</dc:creator>
  <cp:lastModifiedBy>Sokolova Maria</cp:lastModifiedBy>
  <cp:revision>3</cp:revision>
  <cp:lastPrinted>2016-07-05T08:46:00Z</cp:lastPrinted>
  <dcterms:created xsi:type="dcterms:W3CDTF">2018-09-27T11:28:00Z</dcterms:created>
  <dcterms:modified xsi:type="dcterms:W3CDTF">2018-09-27T13:10:00Z</dcterms:modified>
</cp:coreProperties>
</file>